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502484" w14:textId="77777777" w:rsidR="0023206E" w:rsidRDefault="00000000">
      <w:pPr>
        <w:pBdr>
          <w:top w:val="nil"/>
          <w:left w:val="nil"/>
          <w:bottom w:val="nil"/>
          <w:right w:val="nil"/>
          <w:between w:val="nil"/>
        </w:pBdr>
        <w:spacing w:before="0" w:after="200" w:line="240" w:lineRule="auto"/>
        <w:rPr>
          <w:rFonts w:ascii="メイリオ" w:eastAsia="メイリオ" w:hAnsi="メイリオ" w:cs="メイリオ"/>
        </w:rPr>
      </w:pPr>
      <w:r>
        <w:rPr>
          <w:rFonts w:ascii="メイリオ" w:eastAsia="メイリオ" w:hAnsi="メイリオ" w:cs="メイリオ"/>
          <w:noProof/>
        </w:rPr>
        <w:drawing>
          <wp:inline distT="114300" distB="114300" distL="114300" distR="114300" wp14:anchorId="003BFEB9" wp14:editId="18A7C066">
            <wp:extent cx="5943600" cy="63500"/>
            <wp:effectExtent l="0" t="0" r="0" b="0"/>
            <wp:docPr id="8" name="image1.png" descr="水平線 "/>
            <wp:cNvGraphicFramePr/>
            <a:graphic xmlns:a="http://schemas.openxmlformats.org/drawingml/2006/main">
              <a:graphicData uri="http://schemas.openxmlformats.org/drawingml/2006/picture">
                <pic:pic xmlns:pic="http://schemas.openxmlformats.org/drawingml/2006/picture">
                  <pic:nvPicPr>
                    <pic:cNvPr id="0" name="image1.png" descr="水平線 "/>
                    <pic:cNvPicPr preferRelativeResize="0"/>
                  </pic:nvPicPr>
                  <pic:blipFill>
                    <a:blip r:embed="rId8"/>
                    <a:srcRect/>
                    <a:stretch>
                      <a:fillRect/>
                    </a:stretch>
                  </pic:blipFill>
                  <pic:spPr>
                    <a:xfrm>
                      <a:off x="0" y="0"/>
                      <a:ext cx="5943600" cy="63500"/>
                    </a:xfrm>
                    <a:prstGeom prst="rect">
                      <a:avLst/>
                    </a:prstGeom>
                    <a:ln/>
                  </pic:spPr>
                </pic:pic>
              </a:graphicData>
            </a:graphic>
          </wp:inline>
        </w:drawing>
      </w:r>
    </w:p>
    <w:p w14:paraId="1695B1AD" w14:textId="77777777" w:rsidR="0023206E" w:rsidRDefault="00000000">
      <w:pPr>
        <w:pBdr>
          <w:top w:val="nil"/>
          <w:left w:val="nil"/>
          <w:bottom w:val="nil"/>
          <w:right w:val="nil"/>
          <w:between w:val="nil"/>
        </w:pBdr>
        <w:spacing w:before="0" w:line="240" w:lineRule="auto"/>
        <w:rPr>
          <w:rFonts w:ascii="メイリオ" w:eastAsia="メイリオ" w:hAnsi="メイリオ" w:cs="メイリオ"/>
          <w:b/>
          <w:bCs/>
          <w:color w:val="4A86E8"/>
          <w:sz w:val="28"/>
          <w:szCs w:val="28"/>
        </w:rPr>
      </w:pPr>
      <w:r>
        <w:rPr>
          <w:rFonts w:ascii="メイリオ" w:eastAsia="メイリオ" w:hAnsi="メイリオ" w:cs="メイリオ"/>
          <w:b/>
          <w:bCs/>
          <w:color w:val="4A86E8"/>
          <w:sz w:val="28"/>
          <w:szCs w:val="28"/>
        </w:rPr>
        <w:t>C.F.Soldado説明資料</w:t>
      </w:r>
    </w:p>
    <w:p w14:paraId="07CDE589" w14:textId="77777777" w:rsidR="0023206E" w:rsidRDefault="00000000">
      <w:pPr>
        <w:pBdr>
          <w:top w:val="nil"/>
          <w:left w:val="nil"/>
          <w:bottom w:val="nil"/>
          <w:right w:val="nil"/>
          <w:between w:val="nil"/>
        </w:pBdr>
        <w:spacing w:before="0" w:line="240" w:lineRule="auto"/>
        <w:rPr>
          <w:rFonts w:ascii="メイリオ" w:eastAsia="メイリオ" w:hAnsi="メイリオ" w:cs="メイリオ"/>
          <w:color w:val="666666"/>
          <w:sz w:val="20"/>
          <w:szCs w:val="20"/>
        </w:rPr>
      </w:pPr>
      <w:r>
        <w:rPr>
          <w:rFonts w:ascii="メイリオ" w:eastAsia="メイリオ" w:hAnsi="メイリオ" w:cs="メイリオ"/>
          <w:color w:val="666666"/>
          <w:sz w:val="20"/>
          <w:szCs w:val="20"/>
        </w:rPr>
        <w:t>2025年度入会者様向け（Ver2601）</w:t>
      </w:r>
    </w:p>
    <w:p w14:paraId="00EB6847" w14:textId="77777777" w:rsidR="0023206E" w:rsidRDefault="00000000">
      <w:pPr>
        <w:pStyle w:val="1"/>
        <w:pBdr>
          <w:top w:val="nil"/>
          <w:left w:val="nil"/>
          <w:bottom w:val="nil"/>
          <w:right w:val="nil"/>
          <w:between w:val="nil"/>
        </w:pBdr>
        <w:rPr>
          <w:rFonts w:ascii="メイリオ" w:eastAsia="メイリオ" w:hAnsi="メイリオ" w:cs="メイリオ"/>
          <w:sz w:val="24"/>
          <w:szCs w:val="24"/>
        </w:rPr>
      </w:pPr>
      <w:bookmarkStart w:id="0" w:name="_heading=h.gjdgxs" w:colFirst="0" w:colLast="0"/>
      <w:bookmarkEnd w:id="0"/>
      <w:r>
        <w:rPr>
          <w:rFonts w:ascii="メイリオ" w:eastAsia="メイリオ" w:hAnsi="メイリオ" w:cs="メイリオ"/>
          <w:sz w:val="24"/>
          <w:szCs w:val="24"/>
        </w:rPr>
        <w:t>基本方針</w:t>
      </w:r>
    </w:p>
    <w:p w14:paraId="620C2569" w14:textId="77777777" w:rsidR="0023206E" w:rsidRDefault="00000000">
      <w:pPr>
        <w:numPr>
          <w:ilvl w:val="0"/>
          <w:numId w:val="6"/>
        </w:numPr>
        <w:rPr>
          <w:rFonts w:ascii="メイリオ" w:eastAsia="メイリオ" w:hAnsi="メイリオ" w:cs="メイリオ"/>
          <w:sz w:val="20"/>
          <w:szCs w:val="20"/>
        </w:rPr>
      </w:pPr>
      <w:r>
        <w:rPr>
          <w:rFonts w:ascii="メイリオ" w:eastAsia="メイリオ" w:hAnsi="メイリオ" w:cs="メイリオ"/>
          <w:sz w:val="20"/>
          <w:szCs w:val="20"/>
        </w:rPr>
        <w:t>Happiness　　　いつも楽しく</w:t>
      </w:r>
    </w:p>
    <w:p w14:paraId="07042123" w14:textId="77777777" w:rsidR="0023206E" w:rsidRDefault="00000000">
      <w:pPr>
        <w:numPr>
          <w:ilvl w:val="0"/>
          <w:numId w:val="6"/>
        </w:numPr>
        <w:spacing w:before="0"/>
        <w:rPr>
          <w:rFonts w:ascii="メイリオ" w:eastAsia="メイリオ" w:hAnsi="メイリオ" w:cs="メイリオ"/>
          <w:sz w:val="20"/>
          <w:szCs w:val="20"/>
        </w:rPr>
      </w:pPr>
      <w:r>
        <w:rPr>
          <w:rFonts w:ascii="メイリオ" w:eastAsia="メイリオ" w:hAnsi="メイリオ" w:cs="メイリオ"/>
          <w:sz w:val="20"/>
          <w:szCs w:val="20"/>
        </w:rPr>
        <w:t>Relationship　　仲間を思いやり</w:t>
      </w:r>
    </w:p>
    <w:p w14:paraId="4478018C" w14:textId="77777777" w:rsidR="0023206E" w:rsidRDefault="00000000">
      <w:pPr>
        <w:numPr>
          <w:ilvl w:val="0"/>
          <w:numId w:val="6"/>
        </w:numPr>
        <w:spacing w:before="0"/>
        <w:rPr>
          <w:rFonts w:ascii="メイリオ" w:eastAsia="メイリオ" w:hAnsi="メイリオ" w:cs="メイリオ"/>
          <w:sz w:val="20"/>
          <w:szCs w:val="20"/>
        </w:rPr>
      </w:pPr>
      <w:r>
        <w:rPr>
          <w:rFonts w:ascii="メイリオ" w:eastAsia="メイリオ" w:hAnsi="メイリオ" w:cs="メイリオ"/>
          <w:sz w:val="20"/>
          <w:szCs w:val="20"/>
        </w:rPr>
        <w:t>Action　　　　　まずはやってみる！</w:t>
      </w:r>
    </w:p>
    <w:p w14:paraId="4AE03CCA" w14:textId="77777777" w:rsidR="0023206E" w:rsidRDefault="00000000">
      <w:pPr>
        <w:pStyle w:val="1"/>
        <w:pBdr>
          <w:top w:val="nil"/>
          <w:left w:val="nil"/>
          <w:bottom w:val="nil"/>
          <w:right w:val="nil"/>
          <w:between w:val="nil"/>
        </w:pBdr>
        <w:rPr>
          <w:rFonts w:ascii="メイリオ" w:eastAsia="メイリオ" w:hAnsi="メイリオ" w:cs="メイリオ"/>
          <w:sz w:val="24"/>
          <w:szCs w:val="24"/>
        </w:rPr>
      </w:pPr>
      <w:bookmarkStart w:id="1" w:name="_heading=h.30j0zll" w:colFirst="0" w:colLast="0"/>
      <w:bookmarkEnd w:id="1"/>
      <w:r>
        <w:rPr>
          <w:rFonts w:ascii="メイリオ" w:eastAsia="メイリオ" w:hAnsi="メイリオ" w:cs="メイリオ"/>
          <w:sz w:val="24"/>
          <w:szCs w:val="24"/>
        </w:rPr>
        <w:t>目標</w:t>
      </w:r>
    </w:p>
    <w:p w14:paraId="1788DE90" w14:textId="77777777" w:rsidR="0023206E" w:rsidRDefault="00000000">
      <w:pPr>
        <w:numPr>
          <w:ilvl w:val="0"/>
          <w:numId w:val="6"/>
        </w:numPr>
        <w:rPr>
          <w:rFonts w:ascii="メイリオ" w:eastAsia="メイリオ" w:hAnsi="メイリオ" w:cs="メイリオ"/>
          <w:sz w:val="20"/>
          <w:szCs w:val="20"/>
        </w:rPr>
      </w:pPr>
      <w:r>
        <w:rPr>
          <w:rFonts w:ascii="メイリオ" w:eastAsia="メイリオ" w:hAnsi="メイリオ" w:cs="メイリオ"/>
          <w:sz w:val="20"/>
          <w:szCs w:val="20"/>
        </w:rPr>
        <w:t>越谷市からプロサッカー選手の輩出</w:t>
      </w:r>
    </w:p>
    <w:p w14:paraId="78CEF13B" w14:textId="77777777" w:rsidR="0023206E" w:rsidRDefault="00000000">
      <w:pPr>
        <w:numPr>
          <w:ilvl w:val="1"/>
          <w:numId w:val="6"/>
        </w:numPr>
        <w:pBdr>
          <w:top w:val="nil"/>
          <w:left w:val="nil"/>
          <w:bottom w:val="nil"/>
          <w:right w:val="nil"/>
          <w:between w:val="nil"/>
        </w:pBdr>
        <w:spacing w:before="0"/>
        <w:rPr>
          <w:rFonts w:ascii="メイリオ" w:eastAsia="メイリオ" w:hAnsi="メイリオ" w:cs="メイリオ"/>
          <w:sz w:val="20"/>
          <w:szCs w:val="20"/>
        </w:rPr>
      </w:pPr>
      <w:r>
        <w:rPr>
          <w:rFonts w:ascii="メイリオ" w:eastAsia="メイリオ" w:hAnsi="メイリオ" w:cs="メイリオ"/>
          <w:sz w:val="20"/>
          <w:szCs w:val="20"/>
        </w:rPr>
        <w:t>サッカー技術の向上</w:t>
      </w:r>
    </w:p>
    <w:p w14:paraId="36096A1B" w14:textId="77777777" w:rsidR="0023206E" w:rsidRDefault="00000000">
      <w:pPr>
        <w:numPr>
          <w:ilvl w:val="1"/>
          <w:numId w:val="6"/>
        </w:numPr>
        <w:pBdr>
          <w:top w:val="nil"/>
          <w:left w:val="nil"/>
          <w:bottom w:val="nil"/>
          <w:right w:val="nil"/>
          <w:between w:val="nil"/>
        </w:pBdr>
        <w:spacing w:before="0"/>
        <w:rPr>
          <w:rFonts w:ascii="メイリオ" w:eastAsia="メイリオ" w:hAnsi="メイリオ" w:cs="メイリオ"/>
          <w:sz w:val="20"/>
          <w:szCs w:val="20"/>
        </w:rPr>
      </w:pPr>
      <w:r>
        <w:rPr>
          <w:rFonts w:ascii="メイリオ" w:eastAsia="メイリオ" w:hAnsi="メイリオ" w:cs="メイリオ"/>
          <w:sz w:val="20"/>
          <w:szCs w:val="20"/>
        </w:rPr>
        <w:t>心身の発育の向上</w:t>
      </w:r>
    </w:p>
    <w:p w14:paraId="22386973" w14:textId="77777777" w:rsidR="0023206E" w:rsidRDefault="00000000">
      <w:pPr>
        <w:pStyle w:val="1"/>
        <w:rPr>
          <w:rFonts w:ascii="メイリオ" w:eastAsia="メイリオ" w:hAnsi="メイリオ" w:cs="メイリオ"/>
          <w:sz w:val="24"/>
          <w:szCs w:val="24"/>
        </w:rPr>
      </w:pPr>
      <w:bookmarkStart w:id="2" w:name="_heading=h.1fob9te" w:colFirst="0" w:colLast="0"/>
      <w:bookmarkEnd w:id="2"/>
      <w:r>
        <w:rPr>
          <w:rFonts w:ascii="メイリオ" w:eastAsia="メイリオ" w:hAnsi="メイリオ" w:cs="メイリオ"/>
          <w:sz w:val="24"/>
          <w:szCs w:val="24"/>
        </w:rPr>
        <w:t>費用</w:t>
      </w:r>
    </w:p>
    <w:p w14:paraId="693219DF" w14:textId="77777777" w:rsidR="0023206E" w:rsidRDefault="0023206E">
      <w:pPr>
        <w:rPr>
          <w:rFonts w:ascii="メイリオ" w:eastAsia="メイリオ" w:hAnsi="メイリオ" w:cs="メイリオ"/>
          <w:sz w:val="2"/>
          <w:szCs w:val="2"/>
        </w:rPr>
      </w:pPr>
    </w:p>
    <w:tbl>
      <w:tblPr>
        <w:tblStyle w:val="af0"/>
        <w:tblW w:w="937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4"/>
        <w:gridCol w:w="1875"/>
        <w:gridCol w:w="1875"/>
        <w:gridCol w:w="1875"/>
        <w:gridCol w:w="1875"/>
      </w:tblGrid>
      <w:tr w:rsidR="0023206E" w14:paraId="76638EF8" w14:textId="77777777">
        <w:trPr>
          <w:trHeight w:val="90"/>
        </w:trPr>
        <w:tc>
          <w:tcPr>
            <w:tcW w:w="1872" w:type="dxa"/>
            <w:shd w:val="clear" w:color="auto" w:fill="666666"/>
            <w:tcMar>
              <w:top w:w="100" w:type="dxa"/>
              <w:left w:w="100" w:type="dxa"/>
              <w:bottom w:w="100" w:type="dxa"/>
              <w:right w:w="100" w:type="dxa"/>
            </w:tcMar>
            <w:vAlign w:val="center"/>
          </w:tcPr>
          <w:p w14:paraId="42176996" w14:textId="77777777" w:rsidR="0023206E" w:rsidRDefault="00000000">
            <w:pPr>
              <w:widowControl w:val="0"/>
              <w:spacing w:before="0" w:line="240" w:lineRule="auto"/>
              <w:jc w:val="center"/>
              <w:rPr>
                <w:rFonts w:ascii="メイリオ" w:eastAsia="メイリオ" w:hAnsi="メイリオ" w:cs="メイリオ"/>
                <w:b/>
                <w:bCs/>
                <w:color w:val="FFFFFF"/>
                <w:sz w:val="20"/>
                <w:szCs w:val="20"/>
              </w:rPr>
            </w:pPr>
            <w:r>
              <w:rPr>
                <w:rFonts w:ascii="メイリオ" w:eastAsia="メイリオ" w:hAnsi="メイリオ" w:cs="メイリオ"/>
                <w:b/>
                <w:bCs/>
                <w:color w:val="FFFFFF"/>
                <w:sz w:val="20"/>
                <w:szCs w:val="20"/>
              </w:rPr>
              <w:t>カテゴリー</w:t>
            </w:r>
          </w:p>
        </w:tc>
        <w:tc>
          <w:tcPr>
            <w:tcW w:w="1872" w:type="dxa"/>
            <w:shd w:val="clear" w:color="auto" w:fill="666666"/>
            <w:tcMar>
              <w:top w:w="100" w:type="dxa"/>
              <w:left w:w="100" w:type="dxa"/>
              <w:bottom w:w="100" w:type="dxa"/>
              <w:right w:w="100" w:type="dxa"/>
            </w:tcMar>
            <w:vAlign w:val="center"/>
          </w:tcPr>
          <w:p w14:paraId="173A76B6" w14:textId="77777777" w:rsidR="0023206E" w:rsidRDefault="00000000">
            <w:pPr>
              <w:widowControl w:val="0"/>
              <w:spacing w:before="0" w:line="240" w:lineRule="auto"/>
              <w:jc w:val="center"/>
              <w:rPr>
                <w:rFonts w:ascii="メイリオ" w:eastAsia="メイリオ" w:hAnsi="メイリオ" w:cs="メイリオ"/>
                <w:b/>
                <w:bCs/>
                <w:color w:val="FFFFFF"/>
                <w:sz w:val="20"/>
                <w:szCs w:val="20"/>
              </w:rPr>
            </w:pPr>
            <w:r>
              <w:rPr>
                <w:rFonts w:ascii="メイリオ" w:eastAsia="メイリオ" w:hAnsi="メイリオ" w:cs="メイリオ"/>
                <w:b/>
                <w:bCs/>
                <w:color w:val="FFFFFF"/>
                <w:sz w:val="20"/>
                <w:szCs w:val="20"/>
              </w:rPr>
              <w:t>活動日</w:t>
            </w:r>
          </w:p>
        </w:tc>
        <w:tc>
          <w:tcPr>
            <w:tcW w:w="1872" w:type="dxa"/>
            <w:shd w:val="clear" w:color="auto" w:fill="666666"/>
            <w:tcMar>
              <w:top w:w="100" w:type="dxa"/>
              <w:left w:w="100" w:type="dxa"/>
              <w:bottom w:w="100" w:type="dxa"/>
              <w:right w:w="100" w:type="dxa"/>
            </w:tcMar>
            <w:vAlign w:val="center"/>
          </w:tcPr>
          <w:p w14:paraId="38E8E814" w14:textId="77777777" w:rsidR="0023206E" w:rsidRDefault="00000000">
            <w:pPr>
              <w:widowControl w:val="0"/>
              <w:pBdr>
                <w:top w:val="nil"/>
                <w:left w:val="nil"/>
                <w:bottom w:val="nil"/>
                <w:right w:val="nil"/>
                <w:between w:val="nil"/>
              </w:pBdr>
              <w:spacing w:before="0" w:line="240" w:lineRule="auto"/>
              <w:jc w:val="center"/>
              <w:rPr>
                <w:rFonts w:ascii="メイリオ" w:eastAsia="メイリオ" w:hAnsi="メイリオ" w:cs="メイリオ"/>
                <w:b/>
                <w:bCs/>
                <w:color w:val="FFFFFF"/>
                <w:sz w:val="20"/>
                <w:szCs w:val="20"/>
              </w:rPr>
            </w:pPr>
            <w:r>
              <w:rPr>
                <w:rFonts w:ascii="メイリオ" w:eastAsia="メイリオ" w:hAnsi="メイリオ" w:cs="メイリオ"/>
                <w:b/>
                <w:bCs/>
                <w:color w:val="FFFFFF"/>
                <w:sz w:val="20"/>
                <w:szCs w:val="20"/>
              </w:rPr>
              <w:t>月会費</w:t>
            </w:r>
          </w:p>
        </w:tc>
        <w:tc>
          <w:tcPr>
            <w:tcW w:w="1872" w:type="dxa"/>
            <w:shd w:val="clear" w:color="auto" w:fill="666666"/>
            <w:tcMar>
              <w:top w:w="100" w:type="dxa"/>
              <w:left w:w="100" w:type="dxa"/>
              <w:bottom w:w="100" w:type="dxa"/>
              <w:right w:w="100" w:type="dxa"/>
            </w:tcMar>
            <w:vAlign w:val="center"/>
          </w:tcPr>
          <w:p w14:paraId="5A1C1770" w14:textId="77777777" w:rsidR="0023206E" w:rsidRDefault="00000000">
            <w:pPr>
              <w:widowControl w:val="0"/>
              <w:pBdr>
                <w:top w:val="nil"/>
                <w:left w:val="nil"/>
                <w:bottom w:val="nil"/>
                <w:right w:val="nil"/>
                <w:between w:val="nil"/>
              </w:pBdr>
              <w:spacing w:before="0" w:line="240" w:lineRule="auto"/>
              <w:jc w:val="center"/>
              <w:rPr>
                <w:rFonts w:ascii="メイリオ" w:eastAsia="メイリオ" w:hAnsi="メイリオ" w:cs="メイリオ"/>
                <w:b/>
                <w:bCs/>
                <w:color w:val="FFFFFF"/>
                <w:sz w:val="16"/>
                <w:szCs w:val="16"/>
              </w:rPr>
            </w:pPr>
            <w:r>
              <w:rPr>
                <w:rFonts w:ascii="メイリオ" w:eastAsia="メイリオ" w:hAnsi="メイリオ" w:cs="メイリオ"/>
                <w:b/>
                <w:bCs/>
                <w:color w:val="FFFFFF"/>
                <w:sz w:val="16"/>
                <w:szCs w:val="16"/>
              </w:rPr>
              <w:t>チームウェアセット代</w:t>
            </w:r>
          </w:p>
          <w:p w14:paraId="02BC0B2B" w14:textId="77777777" w:rsidR="0023206E" w:rsidRDefault="00000000">
            <w:pPr>
              <w:widowControl w:val="0"/>
              <w:pBdr>
                <w:top w:val="nil"/>
                <w:left w:val="nil"/>
                <w:bottom w:val="nil"/>
                <w:right w:val="nil"/>
                <w:between w:val="nil"/>
              </w:pBdr>
              <w:spacing w:before="0" w:line="240" w:lineRule="auto"/>
              <w:jc w:val="center"/>
              <w:rPr>
                <w:rFonts w:ascii="メイリオ" w:eastAsia="メイリオ" w:hAnsi="メイリオ" w:cs="メイリオ"/>
                <w:b/>
                <w:bCs/>
                <w:color w:val="FFFFFF"/>
                <w:sz w:val="16"/>
                <w:szCs w:val="16"/>
              </w:rPr>
            </w:pPr>
            <w:r>
              <w:rPr>
                <w:rFonts w:ascii="メイリオ" w:eastAsia="メイリオ" w:hAnsi="メイリオ" w:cs="メイリオ"/>
                <w:b/>
                <w:bCs/>
                <w:color w:val="FFFFFF"/>
                <w:sz w:val="16"/>
                <w:szCs w:val="16"/>
              </w:rPr>
              <w:t>ユニフォーム代</w:t>
            </w:r>
          </w:p>
        </w:tc>
        <w:tc>
          <w:tcPr>
            <w:tcW w:w="1872" w:type="dxa"/>
            <w:shd w:val="clear" w:color="auto" w:fill="666666"/>
            <w:tcMar>
              <w:top w:w="100" w:type="dxa"/>
              <w:left w:w="100" w:type="dxa"/>
              <w:bottom w:w="100" w:type="dxa"/>
              <w:right w:w="100" w:type="dxa"/>
            </w:tcMar>
            <w:vAlign w:val="center"/>
          </w:tcPr>
          <w:p w14:paraId="03051E2E" w14:textId="77777777" w:rsidR="0023206E" w:rsidRDefault="00000000">
            <w:pPr>
              <w:widowControl w:val="0"/>
              <w:spacing w:before="0" w:line="240" w:lineRule="auto"/>
              <w:jc w:val="center"/>
              <w:rPr>
                <w:rFonts w:ascii="メイリオ" w:eastAsia="メイリオ" w:hAnsi="メイリオ" w:cs="メイリオ"/>
                <w:b/>
                <w:bCs/>
                <w:color w:val="FFFFFF"/>
                <w:sz w:val="20"/>
                <w:szCs w:val="20"/>
              </w:rPr>
            </w:pPr>
            <w:r>
              <w:rPr>
                <w:rFonts w:ascii="メイリオ" w:eastAsia="メイリオ" w:hAnsi="メイリオ" w:cs="メイリオ"/>
                <w:b/>
                <w:bCs/>
                <w:color w:val="FFFFFF"/>
                <w:sz w:val="20"/>
                <w:szCs w:val="20"/>
              </w:rPr>
              <w:t>年会費・入会金</w:t>
            </w:r>
          </w:p>
        </w:tc>
      </w:tr>
      <w:tr w:rsidR="0023206E" w14:paraId="06A8049E" w14:textId="77777777">
        <w:tc>
          <w:tcPr>
            <w:tcW w:w="1872" w:type="dxa"/>
            <w:tcMar>
              <w:top w:w="100" w:type="dxa"/>
              <w:left w:w="100" w:type="dxa"/>
              <w:bottom w:w="100" w:type="dxa"/>
              <w:right w:w="100" w:type="dxa"/>
            </w:tcMar>
          </w:tcPr>
          <w:p w14:paraId="6470C323" w14:textId="77777777" w:rsidR="0023206E" w:rsidRDefault="00000000">
            <w:pPr>
              <w:widowControl w:val="0"/>
              <w:pBdr>
                <w:top w:val="nil"/>
                <w:left w:val="nil"/>
                <w:bottom w:val="nil"/>
                <w:right w:val="nil"/>
                <w:between w:val="nil"/>
              </w:pBdr>
              <w:spacing w:before="0" w:line="240" w:lineRule="auto"/>
              <w:jc w:val="center"/>
              <w:rPr>
                <w:rFonts w:ascii="メイリオ" w:eastAsia="メイリオ" w:hAnsi="メイリオ" w:cs="メイリオ"/>
                <w:sz w:val="20"/>
                <w:szCs w:val="20"/>
              </w:rPr>
            </w:pPr>
            <w:r>
              <w:rPr>
                <w:rFonts w:ascii="メイリオ" w:eastAsia="メイリオ" w:hAnsi="メイリオ" w:cs="メイリオ"/>
                <w:sz w:val="20"/>
                <w:szCs w:val="20"/>
              </w:rPr>
              <w:t>U6</w:t>
            </w:r>
          </w:p>
        </w:tc>
        <w:tc>
          <w:tcPr>
            <w:tcW w:w="1872" w:type="dxa"/>
            <w:tcMar>
              <w:top w:w="100" w:type="dxa"/>
              <w:left w:w="100" w:type="dxa"/>
              <w:bottom w:w="100" w:type="dxa"/>
              <w:right w:w="100" w:type="dxa"/>
            </w:tcMar>
          </w:tcPr>
          <w:p w14:paraId="54FB026F" w14:textId="77777777" w:rsidR="0023206E" w:rsidRDefault="00000000">
            <w:pPr>
              <w:widowControl w:val="0"/>
              <w:pBdr>
                <w:top w:val="nil"/>
                <w:left w:val="nil"/>
                <w:bottom w:val="nil"/>
                <w:right w:val="nil"/>
                <w:between w:val="nil"/>
              </w:pBdr>
              <w:spacing w:before="0" w:line="240" w:lineRule="auto"/>
              <w:jc w:val="center"/>
              <w:rPr>
                <w:rFonts w:ascii="メイリオ" w:eastAsia="メイリオ" w:hAnsi="メイリオ" w:cs="メイリオ"/>
                <w:sz w:val="18"/>
                <w:szCs w:val="18"/>
              </w:rPr>
            </w:pPr>
            <w:r>
              <w:rPr>
                <w:rFonts w:ascii="メイリオ" w:eastAsia="メイリオ" w:hAnsi="メイリオ" w:cs="メイリオ"/>
                <w:sz w:val="18"/>
                <w:szCs w:val="18"/>
              </w:rPr>
              <w:t>土・日</w:t>
            </w:r>
          </w:p>
        </w:tc>
        <w:tc>
          <w:tcPr>
            <w:tcW w:w="1872" w:type="dxa"/>
            <w:tcMar>
              <w:top w:w="100" w:type="dxa"/>
              <w:left w:w="100" w:type="dxa"/>
              <w:bottom w:w="100" w:type="dxa"/>
              <w:right w:w="100" w:type="dxa"/>
            </w:tcMar>
          </w:tcPr>
          <w:p w14:paraId="3C994BAB" w14:textId="77777777" w:rsidR="0023206E" w:rsidRDefault="00000000">
            <w:pPr>
              <w:widowControl w:val="0"/>
              <w:spacing w:before="0" w:line="240" w:lineRule="auto"/>
              <w:jc w:val="center"/>
              <w:rPr>
                <w:rFonts w:ascii="メイリオ" w:eastAsia="メイリオ" w:hAnsi="メイリオ" w:cs="メイリオ"/>
                <w:sz w:val="20"/>
                <w:szCs w:val="20"/>
              </w:rPr>
            </w:pPr>
            <w:r>
              <w:rPr>
                <w:rFonts w:ascii="メイリオ" w:eastAsia="メイリオ" w:hAnsi="メイリオ" w:cs="メイリオ"/>
                <w:sz w:val="20"/>
                <w:szCs w:val="20"/>
              </w:rPr>
              <w:t>9,000円/月</w:t>
            </w:r>
          </w:p>
        </w:tc>
        <w:tc>
          <w:tcPr>
            <w:tcW w:w="1872" w:type="dxa"/>
            <w:tcMar>
              <w:top w:w="100" w:type="dxa"/>
              <w:left w:w="100" w:type="dxa"/>
              <w:bottom w:w="100" w:type="dxa"/>
              <w:right w:w="100" w:type="dxa"/>
            </w:tcMar>
          </w:tcPr>
          <w:p w14:paraId="5FF8B5D0" w14:textId="77777777" w:rsidR="0023206E" w:rsidRDefault="00000000">
            <w:pPr>
              <w:widowControl w:val="0"/>
              <w:pBdr>
                <w:top w:val="nil"/>
                <w:left w:val="nil"/>
                <w:bottom w:val="nil"/>
                <w:right w:val="nil"/>
                <w:between w:val="nil"/>
              </w:pBdr>
              <w:spacing w:before="0" w:line="240" w:lineRule="auto"/>
              <w:jc w:val="center"/>
              <w:rPr>
                <w:rFonts w:ascii="メイリオ" w:eastAsia="メイリオ" w:hAnsi="メイリオ" w:cs="メイリオ"/>
                <w:sz w:val="20"/>
                <w:szCs w:val="20"/>
              </w:rPr>
            </w:pPr>
            <w:r>
              <w:rPr>
                <w:rFonts w:ascii="メイリオ" w:eastAsia="メイリオ" w:hAnsi="メイリオ" w:cs="メイリオ"/>
                <w:sz w:val="20"/>
                <w:szCs w:val="20"/>
              </w:rPr>
              <w:t>13,000円</w:t>
            </w:r>
          </w:p>
        </w:tc>
        <w:tc>
          <w:tcPr>
            <w:tcW w:w="1872" w:type="dxa"/>
            <w:tcMar>
              <w:top w:w="100" w:type="dxa"/>
              <w:left w:w="100" w:type="dxa"/>
              <w:bottom w:w="100" w:type="dxa"/>
              <w:right w:w="100" w:type="dxa"/>
            </w:tcMar>
          </w:tcPr>
          <w:p w14:paraId="6363CC78" w14:textId="77777777" w:rsidR="0023206E" w:rsidRDefault="00000000">
            <w:pPr>
              <w:widowControl w:val="0"/>
              <w:spacing w:before="0" w:line="240" w:lineRule="auto"/>
              <w:jc w:val="center"/>
              <w:rPr>
                <w:rFonts w:ascii="メイリオ" w:eastAsia="メイリオ" w:hAnsi="メイリオ" w:cs="メイリオ"/>
                <w:sz w:val="20"/>
                <w:szCs w:val="20"/>
              </w:rPr>
            </w:pPr>
            <w:r>
              <w:rPr>
                <w:rFonts w:ascii="メイリオ" w:eastAsia="メイリオ" w:hAnsi="メイリオ" w:cs="メイリオ"/>
                <w:sz w:val="20"/>
                <w:szCs w:val="20"/>
              </w:rPr>
              <w:t>0円</w:t>
            </w:r>
          </w:p>
        </w:tc>
      </w:tr>
      <w:tr w:rsidR="0023206E" w14:paraId="411B43D4" w14:textId="77777777">
        <w:tc>
          <w:tcPr>
            <w:tcW w:w="1872" w:type="dxa"/>
            <w:tcMar>
              <w:top w:w="100" w:type="dxa"/>
              <w:left w:w="100" w:type="dxa"/>
              <w:bottom w:w="100" w:type="dxa"/>
              <w:right w:w="100" w:type="dxa"/>
            </w:tcMar>
          </w:tcPr>
          <w:p w14:paraId="76C5DFE3" w14:textId="77777777" w:rsidR="0023206E" w:rsidRDefault="00000000">
            <w:pPr>
              <w:widowControl w:val="0"/>
              <w:pBdr>
                <w:top w:val="nil"/>
                <w:left w:val="nil"/>
                <w:bottom w:val="nil"/>
                <w:right w:val="nil"/>
                <w:between w:val="nil"/>
              </w:pBdr>
              <w:spacing w:before="0" w:line="240" w:lineRule="auto"/>
              <w:jc w:val="center"/>
              <w:rPr>
                <w:rFonts w:ascii="メイリオ" w:eastAsia="メイリオ" w:hAnsi="メイリオ" w:cs="メイリオ"/>
                <w:sz w:val="20"/>
                <w:szCs w:val="20"/>
              </w:rPr>
            </w:pPr>
            <w:r>
              <w:rPr>
                <w:rFonts w:ascii="メイリオ" w:eastAsia="メイリオ" w:hAnsi="メイリオ" w:cs="メイリオ"/>
                <w:sz w:val="20"/>
                <w:szCs w:val="20"/>
              </w:rPr>
              <w:t>U7～U8</w:t>
            </w:r>
          </w:p>
        </w:tc>
        <w:tc>
          <w:tcPr>
            <w:tcW w:w="1872" w:type="dxa"/>
            <w:tcMar>
              <w:top w:w="100" w:type="dxa"/>
              <w:left w:w="100" w:type="dxa"/>
              <w:bottom w:w="100" w:type="dxa"/>
              <w:right w:w="100" w:type="dxa"/>
            </w:tcMar>
          </w:tcPr>
          <w:p w14:paraId="202AF40A" w14:textId="77777777" w:rsidR="0023206E" w:rsidRDefault="00000000">
            <w:pPr>
              <w:widowControl w:val="0"/>
              <w:pBdr>
                <w:top w:val="nil"/>
                <w:left w:val="nil"/>
                <w:bottom w:val="nil"/>
                <w:right w:val="nil"/>
                <w:between w:val="nil"/>
              </w:pBdr>
              <w:spacing w:before="0" w:line="240" w:lineRule="auto"/>
              <w:jc w:val="center"/>
              <w:rPr>
                <w:rFonts w:ascii="メイリオ" w:eastAsia="メイリオ" w:hAnsi="メイリオ" w:cs="メイリオ"/>
                <w:sz w:val="18"/>
                <w:szCs w:val="18"/>
              </w:rPr>
            </w:pPr>
            <w:r>
              <w:rPr>
                <w:rFonts w:ascii="メイリオ" w:eastAsia="メイリオ" w:hAnsi="メイリオ" w:cs="メイリオ"/>
                <w:sz w:val="18"/>
                <w:szCs w:val="18"/>
              </w:rPr>
              <w:t>金・土・日</w:t>
            </w:r>
          </w:p>
        </w:tc>
        <w:tc>
          <w:tcPr>
            <w:tcW w:w="1872" w:type="dxa"/>
            <w:tcMar>
              <w:top w:w="100" w:type="dxa"/>
              <w:left w:w="100" w:type="dxa"/>
              <w:bottom w:w="100" w:type="dxa"/>
              <w:right w:w="100" w:type="dxa"/>
            </w:tcMar>
          </w:tcPr>
          <w:p w14:paraId="2AE0DEC1" w14:textId="77777777" w:rsidR="0023206E" w:rsidRDefault="00000000">
            <w:pPr>
              <w:widowControl w:val="0"/>
              <w:pBdr>
                <w:top w:val="nil"/>
                <w:left w:val="nil"/>
                <w:bottom w:val="nil"/>
                <w:right w:val="nil"/>
                <w:between w:val="nil"/>
              </w:pBdr>
              <w:spacing w:before="0" w:line="240" w:lineRule="auto"/>
              <w:jc w:val="center"/>
              <w:rPr>
                <w:rFonts w:ascii="メイリオ" w:eastAsia="メイリオ" w:hAnsi="メイリオ" w:cs="メイリオ"/>
                <w:sz w:val="20"/>
                <w:szCs w:val="20"/>
              </w:rPr>
            </w:pPr>
            <w:r>
              <w:rPr>
                <w:rFonts w:ascii="メイリオ" w:eastAsia="メイリオ" w:hAnsi="メイリオ" w:cs="メイリオ"/>
                <w:sz w:val="20"/>
                <w:szCs w:val="20"/>
              </w:rPr>
              <w:t>9,000円/月</w:t>
            </w:r>
          </w:p>
        </w:tc>
        <w:tc>
          <w:tcPr>
            <w:tcW w:w="1872" w:type="dxa"/>
            <w:tcMar>
              <w:top w:w="100" w:type="dxa"/>
              <w:left w:w="100" w:type="dxa"/>
              <w:bottom w:w="100" w:type="dxa"/>
              <w:right w:w="100" w:type="dxa"/>
            </w:tcMar>
          </w:tcPr>
          <w:p w14:paraId="0FCE51A8" w14:textId="77777777" w:rsidR="0023206E" w:rsidRDefault="00000000">
            <w:pPr>
              <w:widowControl w:val="0"/>
              <w:pBdr>
                <w:top w:val="nil"/>
                <w:left w:val="nil"/>
                <w:bottom w:val="nil"/>
                <w:right w:val="nil"/>
                <w:between w:val="nil"/>
              </w:pBdr>
              <w:spacing w:before="0" w:line="240" w:lineRule="auto"/>
              <w:jc w:val="center"/>
              <w:rPr>
                <w:rFonts w:ascii="メイリオ" w:eastAsia="メイリオ" w:hAnsi="メイリオ" w:cs="メイリオ"/>
                <w:sz w:val="20"/>
                <w:szCs w:val="20"/>
              </w:rPr>
            </w:pPr>
            <w:r>
              <w:rPr>
                <w:rFonts w:ascii="メイリオ" w:eastAsia="メイリオ" w:hAnsi="メイリオ" w:cs="メイリオ"/>
                <w:sz w:val="20"/>
                <w:szCs w:val="20"/>
              </w:rPr>
              <w:t>13,000円</w:t>
            </w:r>
          </w:p>
        </w:tc>
        <w:tc>
          <w:tcPr>
            <w:tcW w:w="1872" w:type="dxa"/>
            <w:tcMar>
              <w:top w:w="100" w:type="dxa"/>
              <w:left w:w="100" w:type="dxa"/>
              <w:bottom w:w="100" w:type="dxa"/>
              <w:right w:w="100" w:type="dxa"/>
            </w:tcMar>
          </w:tcPr>
          <w:p w14:paraId="791F4EB4" w14:textId="77777777" w:rsidR="0023206E" w:rsidRDefault="00000000">
            <w:pPr>
              <w:widowControl w:val="0"/>
              <w:spacing w:before="0" w:line="240" w:lineRule="auto"/>
              <w:jc w:val="center"/>
              <w:rPr>
                <w:rFonts w:ascii="メイリオ" w:eastAsia="メイリオ" w:hAnsi="メイリオ" w:cs="メイリオ"/>
                <w:sz w:val="20"/>
                <w:szCs w:val="20"/>
              </w:rPr>
            </w:pPr>
            <w:r>
              <w:rPr>
                <w:rFonts w:ascii="メイリオ" w:eastAsia="メイリオ" w:hAnsi="メイリオ" w:cs="メイリオ"/>
                <w:sz w:val="20"/>
                <w:szCs w:val="20"/>
              </w:rPr>
              <w:t>0円</w:t>
            </w:r>
          </w:p>
        </w:tc>
      </w:tr>
      <w:tr w:rsidR="0023206E" w14:paraId="473412A8" w14:textId="77777777">
        <w:tc>
          <w:tcPr>
            <w:tcW w:w="1872" w:type="dxa"/>
            <w:tcMar>
              <w:top w:w="100" w:type="dxa"/>
              <w:left w:w="100" w:type="dxa"/>
              <w:bottom w:w="100" w:type="dxa"/>
              <w:right w:w="100" w:type="dxa"/>
            </w:tcMar>
          </w:tcPr>
          <w:p w14:paraId="4E060058" w14:textId="77777777" w:rsidR="0023206E" w:rsidRDefault="00000000">
            <w:pPr>
              <w:widowControl w:val="0"/>
              <w:pBdr>
                <w:top w:val="nil"/>
                <w:left w:val="nil"/>
                <w:bottom w:val="nil"/>
                <w:right w:val="nil"/>
                <w:between w:val="nil"/>
              </w:pBdr>
              <w:spacing w:before="0" w:line="240" w:lineRule="auto"/>
              <w:jc w:val="center"/>
              <w:rPr>
                <w:rFonts w:ascii="メイリオ" w:eastAsia="メイリオ" w:hAnsi="メイリオ" w:cs="メイリオ"/>
                <w:sz w:val="20"/>
                <w:szCs w:val="20"/>
              </w:rPr>
            </w:pPr>
            <w:r>
              <w:rPr>
                <w:rFonts w:ascii="メイリオ" w:eastAsia="メイリオ" w:hAnsi="メイリオ" w:cs="メイリオ"/>
                <w:sz w:val="20"/>
                <w:szCs w:val="20"/>
              </w:rPr>
              <w:t>U9</w:t>
            </w:r>
          </w:p>
        </w:tc>
        <w:tc>
          <w:tcPr>
            <w:tcW w:w="1872" w:type="dxa"/>
            <w:tcMar>
              <w:top w:w="100" w:type="dxa"/>
              <w:left w:w="100" w:type="dxa"/>
              <w:bottom w:w="100" w:type="dxa"/>
              <w:right w:w="100" w:type="dxa"/>
            </w:tcMar>
          </w:tcPr>
          <w:p w14:paraId="57481220" w14:textId="77777777" w:rsidR="0023206E" w:rsidRDefault="00000000">
            <w:pPr>
              <w:widowControl w:val="0"/>
              <w:spacing w:before="0" w:line="240" w:lineRule="auto"/>
              <w:jc w:val="center"/>
              <w:rPr>
                <w:rFonts w:ascii="メイリオ" w:eastAsia="メイリオ" w:hAnsi="メイリオ" w:cs="メイリオ"/>
                <w:sz w:val="16"/>
                <w:szCs w:val="16"/>
              </w:rPr>
            </w:pPr>
            <w:r>
              <w:rPr>
                <w:rFonts w:ascii="メイリオ" w:eastAsia="メイリオ" w:hAnsi="メイリオ" w:cs="メイリオ"/>
                <w:sz w:val="16"/>
                <w:szCs w:val="16"/>
              </w:rPr>
              <w:t>水・金・土・日</w:t>
            </w:r>
          </w:p>
        </w:tc>
        <w:tc>
          <w:tcPr>
            <w:tcW w:w="1872" w:type="dxa"/>
            <w:tcMar>
              <w:top w:w="100" w:type="dxa"/>
              <w:left w:w="100" w:type="dxa"/>
              <w:bottom w:w="100" w:type="dxa"/>
              <w:right w:w="100" w:type="dxa"/>
            </w:tcMar>
          </w:tcPr>
          <w:p w14:paraId="02EC2D85" w14:textId="77777777" w:rsidR="0023206E" w:rsidRDefault="00000000">
            <w:pPr>
              <w:widowControl w:val="0"/>
              <w:pBdr>
                <w:top w:val="nil"/>
                <w:left w:val="nil"/>
                <w:bottom w:val="nil"/>
                <w:right w:val="nil"/>
                <w:between w:val="nil"/>
              </w:pBdr>
              <w:spacing w:before="0" w:line="240" w:lineRule="auto"/>
              <w:jc w:val="center"/>
              <w:rPr>
                <w:rFonts w:ascii="メイリオ" w:eastAsia="メイリオ" w:hAnsi="メイリオ" w:cs="メイリオ"/>
                <w:sz w:val="20"/>
                <w:szCs w:val="20"/>
              </w:rPr>
            </w:pPr>
            <w:r>
              <w:rPr>
                <w:rFonts w:ascii="メイリオ" w:eastAsia="メイリオ" w:hAnsi="メイリオ" w:cs="メイリオ"/>
                <w:sz w:val="20"/>
                <w:szCs w:val="20"/>
              </w:rPr>
              <w:t>10,500円/月</w:t>
            </w:r>
          </w:p>
        </w:tc>
        <w:tc>
          <w:tcPr>
            <w:tcW w:w="1872" w:type="dxa"/>
            <w:tcMar>
              <w:top w:w="100" w:type="dxa"/>
              <w:left w:w="100" w:type="dxa"/>
              <w:bottom w:w="100" w:type="dxa"/>
              <w:right w:w="100" w:type="dxa"/>
            </w:tcMar>
          </w:tcPr>
          <w:p w14:paraId="399AFD44" w14:textId="77777777" w:rsidR="0023206E" w:rsidRDefault="00000000">
            <w:pPr>
              <w:widowControl w:val="0"/>
              <w:pBdr>
                <w:top w:val="nil"/>
                <w:left w:val="nil"/>
                <w:bottom w:val="nil"/>
                <w:right w:val="nil"/>
                <w:between w:val="nil"/>
              </w:pBdr>
              <w:spacing w:before="0" w:line="240" w:lineRule="auto"/>
              <w:jc w:val="center"/>
              <w:rPr>
                <w:rFonts w:ascii="メイリオ" w:eastAsia="メイリオ" w:hAnsi="メイリオ" w:cs="メイリオ"/>
                <w:sz w:val="20"/>
                <w:szCs w:val="20"/>
              </w:rPr>
            </w:pPr>
            <w:r>
              <w:rPr>
                <w:rFonts w:ascii="メイリオ" w:eastAsia="メイリオ" w:hAnsi="メイリオ" w:cs="メイリオ"/>
                <w:sz w:val="20"/>
                <w:szCs w:val="20"/>
              </w:rPr>
              <w:t>13,000円</w:t>
            </w:r>
          </w:p>
        </w:tc>
        <w:tc>
          <w:tcPr>
            <w:tcW w:w="1872" w:type="dxa"/>
            <w:tcMar>
              <w:top w:w="100" w:type="dxa"/>
              <w:left w:w="100" w:type="dxa"/>
              <w:bottom w:w="100" w:type="dxa"/>
              <w:right w:w="100" w:type="dxa"/>
            </w:tcMar>
          </w:tcPr>
          <w:p w14:paraId="09F2EB28" w14:textId="77777777" w:rsidR="0023206E" w:rsidRDefault="00000000">
            <w:pPr>
              <w:widowControl w:val="0"/>
              <w:spacing w:before="0" w:line="240" w:lineRule="auto"/>
              <w:jc w:val="center"/>
              <w:rPr>
                <w:rFonts w:ascii="メイリオ" w:eastAsia="メイリオ" w:hAnsi="メイリオ" w:cs="メイリオ"/>
                <w:sz w:val="20"/>
                <w:szCs w:val="20"/>
              </w:rPr>
            </w:pPr>
            <w:r>
              <w:rPr>
                <w:rFonts w:ascii="メイリオ" w:eastAsia="メイリオ" w:hAnsi="メイリオ" w:cs="メイリオ"/>
                <w:sz w:val="20"/>
                <w:szCs w:val="20"/>
              </w:rPr>
              <w:t>0円</w:t>
            </w:r>
          </w:p>
        </w:tc>
      </w:tr>
      <w:tr w:rsidR="0023206E" w14:paraId="6F8CD4D6" w14:textId="77777777">
        <w:tc>
          <w:tcPr>
            <w:tcW w:w="1872" w:type="dxa"/>
            <w:tcMar>
              <w:top w:w="100" w:type="dxa"/>
              <w:left w:w="100" w:type="dxa"/>
              <w:bottom w:w="100" w:type="dxa"/>
              <w:right w:w="100" w:type="dxa"/>
            </w:tcMar>
          </w:tcPr>
          <w:p w14:paraId="33BC888E" w14:textId="77777777" w:rsidR="0023206E" w:rsidRDefault="00000000">
            <w:pPr>
              <w:widowControl w:val="0"/>
              <w:pBdr>
                <w:top w:val="nil"/>
                <w:left w:val="nil"/>
                <w:bottom w:val="nil"/>
                <w:right w:val="nil"/>
                <w:between w:val="nil"/>
              </w:pBdr>
              <w:spacing w:before="0" w:line="240" w:lineRule="auto"/>
              <w:jc w:val="center"/>
              <w:rPr>
                <w:rFonts w:ascii="メイリオ" w:eastAsia="メイリオ" w:hAnsi="メイリオ" w:cs="メイリオ"/>
                <w:sz w:val="20"/>
                <w:szCs w:val="20"/>
              </w:rPr>
            </w:pPr>
            <w:r>
              <w:rPr>
                <w:rFonts w:ascii="メイリオ" w:eastAsia="メイリオ" w:hAnsi="メイリオ" w:cs="メイリオ"/>
                <w:sz w:val="20"/>
                <w:szCs w:val="20"/>
              </w:rPr>
              <w:t>U10～U12</w:t>
            </w:r>
          </w:p>
        </w:tc>
        <w:tc>
          <w:tcPr>
            <w:tcW w:w="1872" w:type="dxa"/>
            <w:tcMar>
              <w:top w:w="100" w:type="dxa"/>
              <w:left w:w="100" w:type="dxa"/>
              <w:bottom w:w="100" w:type="dxa"/>
              <w:right w:w="100" w:type="dxa"/>
            </w:tcMar>
          </w:tcPr>
          <w:p w14:paraId="62CF7B09" w14:textId="77777777" w:rsidR="0023206E" w:rsidRDefault="00000000">
            <w:pPr>
              <w:widowControl w:val="0"/>
              <w:spacing w:before="0" w:line="240" w:lineRule="auto"/>
              <w:jc w:val="center"/>
              <w:rPr>
                <w:rFonts w:ascii="メイリオ" w:eastAsia="メイリオ" w:hAnsi="メイリオ" w:cs="メイリオ"/>
                <w:sz w:val="16"/>
                <w:szCs w:val="16"/>
              </w:rPr>
            </w:pPr>
            <w:r>
              <w:rPr>
                <w:rFonts w:ascii="メイリオ" w:eastAsia="メイリオ" w:hAnsi="メイリオ" w:cs="メイリオ"/>
                <w:sz w:val="16"/>
                <w:szCs w:val="16"/>
              </w:rPr>
              <w:t>水・金・土・日</w:t>
            </w:r>
          </w:p>
        </w:tc>
        <w:tc>
          <w:tcPr>
            <w:tcW w:w="1872" w:type="dxa"/>
            <w:tcMar>
              <w:top w:w="100" w:type="dxa"/>
              <w:left w:w="100" w:type="dxa"/>
              <w:bottom w:w="100" w:type="dxa"/>
              <w:right w:w="100" w:type="dxa"/>
            </w:tcMar>
          </w:tcPr>
          <w:p w14:paraId="4CB0051A" w14:textId="77777777" w:rsidR="0023206E" w:rsidRDefault="00000000">
            <w:pPr>
              <w:widowControl w:val="0"/>
              <w:spacing w:before="0" w:line="240" w:lineRule="auto"/>
              <w:jc w:val="center"/>
              <w:rPr>
                <w:rFonts w:ascii="メイリオ" w:eastAsia="メイリオ" w:hAnsi="メイリオ" w:cs="メイリオ"/>
                <w:sz w:val="20"/>
                <w:szCs w:val="20"/>
              </w:rPr>
            </w:pPr>
            <w:r>
              <w:rPr>
                <w:rFonts w:ascii="メイリオ" w:eastAsia="メイリオ" w:hAnsi="メイリオ" w:cs="メイリオ"/>
                <w:sz w:val="20"/>
                <w:szCs w:val="20"/>
              </w:rPr>
              <w:t>10,500円/月</w:t>
            </w:r>
          </w:p>
        </w:tc>
        <w:tc>
          <w:tcPr>
            <w:tcW w:w="1872" w:type="dxa"/>
            <w:tcMar>
              <w:top w:w="100" w:type="dxa"/>
              <w:left w:w="100" w:type="dxa"/>
              <w:bottom w:w="100" w:type="dxa"/>
              <w:right w:w="100" w:type="dxa"/>
            </w:tcMar>
          </w:tcPr>
          <w:p w14:paraId="17C08174" w14:textId="77777777" w:rsidR="0023206E" w:rsidRDefault="00000000">
            <w:pPr>
              <w:widowControl w:val="0"/>
              <w:spacing w:before="0" w:line="240" w:lineRule="auto"/>
              <w:jc w:val="center"/>
              <w:rPr>
                <w:rFonts w:ascii="メイリオ" w:eastAsia="メイリオ" w:hAnsi="メイリオ" w:cs="メイリオ"/>
                <w:sz w:val="20"/>
                <w:szCs w:val="20"/>
              </w:rPr>
            </w:pPr>
            <w:r>
              <w:rPr>
                <w:rFonts w:ascii="メイリオ" w:eastAsia="メイリオ" w:hAnsi="メイリオ" w:cs="メイリオ"/>
                <w:sz w:val="20"/>
                <w:szCs w:val="20"/>
              </w:rPr>
              <w:t>22,260円</w:t>
            </w:r>
          </w:p>
        </w:tc>
        <w:tc>
          <w:tcPr>
            <w:tcW w:w="1872" w:type="dxa"/>
            <w:tcMar>
              <w:top w:w="100" w:type="dxa"/>
              <w:left w:w="100" w:type="dxa"/>
              <w:bottom w:w="100" w:type="dxa"/>
              <w:right w:w="100" w:type="dxa"/>
            </w:tcMar>
          </w:tcPr>
          <w:p w14:paraId="4F32EBCC" w14:textId="77777777" w:rsidR="0023206E" w:rsidRDefault="00000000">
            <w:pPr>
              <w:widowControl w:val="0"/>
              <w:spacing w:before="0" w:line="240" w:lineRule="auto"/>
              <w:jc w:val="center"/>
              <w:rPr>
                <w:rFonts w:ascii="メイリオ" w:eastAsia="メイリオ" w:hAnsi="メイリオ" w:cs="メイリオ"/>
                <w:sz w:val="20"/>
                <w:szCs w:val="20"/>
              </w:rPr>
            </w:pPr>
            <w:r>
              <w:rPr>
                <w:rFonts w:ascii="メイリオ" w:eastAsia="メイリオ" w:hAnsi="メイリオ" w:cs="メイリオ"/>
                <w:sz w:val="20"/>
                <w:szCs w:val="20"/>
              </w:rPr>
              <w:t>0円</w:t>
            </w:r>
          </w:p>
        </w:tc>
      </w:tr>
    </w:tbl>
    <w:p w14:paraId="08CE0CE2" w14:textId="77777777" w:rsidR="0023206E" w:rsidRDefault="00000000">
      <w:pPr>
        <w:numPr>
          <w:ilvl w:val="0"/>
          <w:numId w:val="4"/>
        </w:numPr>
        <w:pBdr>
          <w:top w:val="nil"/>
          <w:left w:val="nil"/>
          <w:bottom w:val="nil"/>
          <w:right w:val="nil"/>
          <w:between w:val="nil"/>
        </w:pBdr>
        <w:rPr>
          <w:rFonts w:ascii="メイリオ" w:eastAsia="メイリオ" w:hAnsi="メイリオ" w:cs="メイリオ"/>
          <w:sz w:val="18"/>
          <w:szCs w:val="18"/>
        </w:rPr>
      </w:pPr>
      <w:r>
        <w:rPr>
          <w:rFonts w:ascii="メイリオ" w:eastAsia="メイリオ" w:hAnsi="メイリオ" w:cs="メイリオ"/>
          <w:sz w:val="18"/>
          <w:szCs w:val="18"/>
        </w:rPr>
        <w:t>月会費をお支払いいただければ、活動日のすべての活動にご参加いただけます。祝日に活動があり活動日が増えた場合も上記価格でご参加いただけます。</w:t>
      </w:r>
    </w:p>
    <w:p w14:paraId="63D0E662" w14:textId="77777777" w:rsidR="0023206E" w:rsidRDefault="00000000">
      <w:pPr>
        <w:numPr>
          <w:ilvl w:val="0"/>
          <w:numId w:val="4"/>
        </w:numPr>
        <w:rPr>
          <w:rFonts w:ascii="メイリオ" w:eastAsia="メイリオ" w:hAnsi="メイリオ" w:cs="メイリオ"/>
          <w:sz w:val="18"/>
          <w:szCs w:val="18"/>
        </w:rPr>
      </w:pPr>
      <w:r>
        <w:rPr>
          <w:rFonts w:ascii="メイリオ" w:eastAsia="メイリオ" w:hAnsi="メイリオ" w:cs="メイリオ"/>
          <w:sz w:val="18"/>
          <w:szCs w:val="18"/>
        </w:rPr>
        <w:t>スポーツ保険、選手登録料は会費に含まれています。</w:t>
      </w:r>
    </w:p>
    <w:p w14:paraId="602324DA" w14:textId="77777777" w:rsidR="0023206E" w:rsidRDefault="00000000">
      <w:pPr>
        <w:numPr>
          <w:ilvl w:val="0"/>
          <w:numId w:val="4"/>
        </w:numPr>
        <w:rPr>
          <w:rFonts w:ascii="メイリオ" w:eastAsia="メイリオ" w:hAnsi="メイリオ" w:cs="メイリオ"/>
          <w:sz w:val="18"/>
          <w:szCs w:val="18"/>
        </w:rPr>
      </w:pPr>
      <w:r>
        <w:rPr>
          <w:rFonts w:ascii="メイリオ" w:eastAsia="メイリオ" w:hAnsi="メイリオ" w:cs="メイリオ"/>
          <w:sz w:val="18"/>
          <w:szCs w:val="18"/>
        </w:rPr>
        <w:lastRenderedPageBreak/>
        <w:t>招待大会などは大会参加費を人数で割り集めさせていただきます。（主催大会、公式戦参加費はクラブ負担）</w:t>
      </w:r>
    </w:p>
    <w:p w14:paraId="3F49A493" w14:textId="77777777" w:rsidR="0023206E" w:rsidRDefault="00000000">
      <w:pPr>
        <w:numPr>
          <w:ilvl w:val="0"/>
          <w:numId w:val="4"/>
        </w:numPr>
        <w:pBdr>
          <w:top w:val="nil"/>
          <w:left w:val="nil"/>
          <w:bottom w:val="nil"/>
          <w:right w:val="nil"/>
          <w:between w:val="nil"/>
        </w:pBdr>
        <w:rPr>
          <w:rFonts w:ascii="メイリオ" w:eastAsia="メイリオ" w:hAnsi="メイリオ" w:cs="メイリオ"/>
          <w:sz w:val="18"/>
          <w:szCs w:val="18"/>
        </w:rPr>
      </w:pPr>
      <w:r>
        <w:rPr>
          <w:rFonts w:ascii="メイリオ" w:eastAsia="メイリオ" w:hAnsi="メイリオ" w:cs="メイリオ"/>
          <w:sz w:val="18"/>
          <w:szCs w:val="18"/>
        </w:rPr>
        <w:t>U6～U9：練習及び試合出場時に着用いただくチームウェアは（Tシャツ,パンツ,ソックス,ビブス）の4点セットです。</w:t>
      </w:r>
    </w:p>
    <w:p w14:paraId="073B6C07" w14:textId="77777777" w:rsidR="0023206E" w:rsidRDefault="00000000">
      <w:pPr>
        <w:numPr>
          <w:ilvl w:val="0"/>
          <w:numId w:val="3"/>
        </w:numPr>
        <w:pBdr>
          <w:top w:val="nil"/>
          <w:left w:val="nil"/>
          <w:bottom w:val="nil"/>
          <w:right w:val="nil"/>
          <w:between w:val="nil"/>
        </w:pBdr>
        <w:rPr>
          <w:rFonts w:ascii="メイリオ" w:eastAsia="メイリオ" w:hAnsi="メイリオ" w:cs="メイリオ"/>
          <w:sz w:val="18"/>
          <w:szCs w:val="18"/>
        </w:rPr>
      </w:pPr>
      <w:r>
        <w:rPr>
          <w:rFonts w:ascii="メイリオ" w:eastAsia="メイリオ" w:hAnsi="メイリオ" w:cs="メイリオ"/>
          <w:sz w:val="18"/>
          <w:szCs w:val="18"/>
        </w:rPr>
        <w:t>U10以上は合宿があり、別途料金がかかります。基本的には全員に参加いただきます。</w:t>
      </w:r>
    </w:p>
    <w:p w14:paraId="0DAC0D1B" w14:textId="77777777" w:rsidR="0023206E" w:rsidRDefault="00000000">
      <w:pPr>
        <w:numPr>
          <w:ilvl w:val="0"/>
          <w:numId w:val="3"/>
        </w:numPr>
        <w:rPr>
          <w:rFonts w:ascii="メイリオ" w:eastAsia="メイリオ" w:hAnsi="メイリオ" w:cs="メイリオ"/>
          <w:sz w:val="18"/>
          <w:szCs w:val="18"/>
        </w:rPr>
      </w:pPr>
      <w:bookmarkStart w:id="3" w:name="_heading=h.p921y0tput9a" w:colFirst="0" w:colLast="0"/>
      <w:bookmarkEnd w:id="3"/>
      <w:r>
        <w:rPr>
          <w:rFonts w:ascii="メイリオ" w:eastAsia="メイリオ" w:hAnsi="メイリオ" w:cs="メイリオ"/>
          <w:sz w:val="18"/>
          <w:szCs w:val="18"/>
        </w:rPr>
        <w:t>U11からは週4での参加が必須となります。</w:t>
      </w:r>
    </w:p>
    <w:p w14:paraId="1C7F8001" w14:textId="77777777" w:rsidR="0023206E" w:rsidRDefault="00000000">
      <w:pPr>
        <w:numPr>
          <w:ilvl w:val="0"/>
          <w:numId w:val="3"/>
        </w:numPr>
        <w:pBdr>
          <w:top w:val="nil"/>
          <w:left w:val="nil"/>
          <w:bottom w:val="nil"/>
          <w:right w:val="nil"/>
          <w:between w:val="nil"/>
        </w:pBdr>
        <w:rPr>
          <w:rFonts w:ascii="メイリオ" w:eastAsia="メイリオ" w:hAnsi="メイリオ" w:cs="メイリオ"/>
          <w:sz w:val="18"/>
          <w:szCs w:val="18"/>
        </w:rPr>
      </w:pPr>
      <w:r>
        <w:rPr>
          <w:rFonts w:ascii="メイリオ" w:eastAsia="メイリオ" w:hAnsi="メイリオ" w:cs="メイリオ"/>
          <w:sz w:val="18"/>
          <w:szCs w:val="18"/>
        </w:rPr>
        <w:t>U10になったタイミングでユニフォームの購入が必要となります。</w:t>
      </w:r>
    </w:p>
    <w:p w14:paraId="625E6CDE" w14:textId="77777777" w:rsidR="0023206E" w:rsidRDefault="00000000">
      <w:pPr>
        <w:numPr>
          <w:ilvl w:val="0"/>
          <w:numId w:val="3"/>
        </w:numPr>
        <w:rPr>
          <w:rFonts w:ascii="メイリオ" w:eastAsia="メイリオ" w:hAnsi="メイリオ" w:cs="メイリオ"/>
          <w:sz w:val="18"/>
          <w:szCs w:val="18"/>
        </w:rPr>
      </w:pPr>
      <w:r>
        <w:rPr>
          <w:rFonts w:ascii="メイリオ" w:eastAsia="メイリオ" w:hAnsi="メイリオ" w:cs="メイリオ"/>
          <w:sz w:val="18"/>
          <w:szCs w:val="18"/>
        </w:rPr>
        <w:t>U10～U12：ユニフォームセットはシャツ、パンツ、ソックス（ホーム・アウェイ）の3点セットです。</w:t>
      </w:r>
    </w:p>
    <w:p w14:paraId="5B837DED" w14:textId="77777777" w:rsidR="0023206E" w:rsidRDefault="0023206E">
      <w:pPr>
        <w:rPr>
          <w:rFonts w:ascii="メイリオ" w:eastAsia="メイリオ" w:hAnsi="メイリオ" w:cs="メイリオ"/>
          <w:sz w:val="18"/>
          <w:szCs w:val="18"/>
        </w:rPr>
      </w:pPr>
    </w:p>
    <w:p w14:paraId="5E82E1E9" w14:textId="77777777" w:rsidR="0023206E" w:rsidRDefault="0023206E">
      <w:pPr>
        <w:rPr>
          <w:rFonts w:ascii="メイリオ" w:eastAsia="メイリオ" w:hAnsi="メイリオ" w:cs="メイリオ"/>
          <w:sz w:val="18"/>
          <w:szCs w:val="18"/>
        </w:rPr>
      </w:pPr>
    </w:p>
    <w:p w14:paraId="5E21884D" w14:textId="77777777" w:rsidR="0023206E" w:rsidRDefault="0023206E">
      <w:pPr>
        <w:rPr>
          <w:rFonts w:ascii="メイリオ" w:eastAsia="メイリオ" w:hAnsi="メイリオ" w:cs="メイリオ"/>
          <w:sz w:val="18"/>
          <w:szCs w:val="18"/>
        </w:rPr>
      </w:pPr>
    </w:p>
    <w:p w14:paraId="4776D7F3" w14:textId="77777777" w:rsidR="0023206E" w:rsidRDefault="0023206E">
      <w:pPr>
        <w:rPr>
          <w:rFonts w:ascii="メイリオ" w:eastAsia="メイリオ" w:hAnsi="メイリオ" w:cs="メイリオ"/>
          <w:sz w:val="18"/>
          <w:szCs w:val="18"/>
        </w:rPr>
      </w:pPr>
    </w:p>
    <w:p w14:paraId="35476749" w14:textId="77777777" w:rsidR="0023206E" w:rsidRDefault="0023206E">
      <w:pPr>
        <w:rPr>
          <w:rFonts w:ascii="メイリオ" w:eastAsia="メイリオ" w:hAnsi="メイリオ" w:cs="メイリオ"/>
          <w:sz w:val="18"/>
          <w:szCs w:val="18"/>
        </w:rPr>
      </w:pPr>
    </w:p>
    <w:p w14:paraId="0F52257A" w14:textId="77777777" w:rsidR="0023206E" w:rsidRDefault="0023206E">
      <w:pPr>
        <w:rPr>
          <w:rFonts w:ascii="メイリオ" w:eastAsia="メイリオ" w:hAnsi="メイリオ" w:cs="メイリオ"/>
          <w:sz w:val="18"/>
          <w:szCs w:val="18"/>
        </w:rPr>
      </w:pPr>
    </w:p>
    <w:p w14:paraId="5D747782" w14:textId="77777777" w:rsidR="0023206E" w:rsidRDefault="0023206E">
      <w:pPr>
        <w:rPr>
          <w:rFonts w:ascii="メイリオ" w:eastAsia="メイリオ" w:hAnsi="メイリオ" w:cs="メイリオ"/>
          <w:sz w:val="18"/>
          <w:szCs w:val="18"/>
        </w:rPr>
      </w:pPr>
    </w:p>
    <w:p w14:paraId="5819AD49" w14:textId="77777777" w:rsidR="0023206E" w:rsidRDefault="0023206E">
      <w:pPr>
        <w:rPr>
          <w:rFonts w:ascii="メイリオ" w:eastAsia="メイリオ" w:hAnsi="メイリオ" w:cs="メイリオ"/>
          <w:sz w:val="18"/>
          <w:szCs w:val="18"/>
        </w:rPr>
      </w:pPr>
    </w:p>
    <w:p w14:paraId="6C19BB68" w14:textId="77777777" w:rsidR="0023206E" w:rsidRDefault="0023206E">
      <w:pPr>
        <w:rPr>
          <w:rFonts w:ascii="メイリオ" w:eastAsia="メイリオ" w:hAnsi="メイリオ" w:cs="メイリオ"/>
          <w:sz w:val="18"/>
          <w:szCs w:val="18"/>
        </w:rPr>
      </w:pPr>
    </w:p>
    <w:p w14:paraId="32378895" w14:textId="77777777" w:rsidR="0023206E" w:rsidRDefault="0023206E">
      <w:pPr>
        <w:rPr>
          <w:rFonts w:ascii="メイリオ" w:eastAsia="メイリオ" w:hAnsi="メイリオ" w:cs="メイリオ"/>
          <w:sz w:val="18"/>
          <w:szCs w:val="18"/>
        </w:rPr>
      </w:pPr>
    </w:p>
    <w:p w14:paraId="177F8317" w14:textId="77777777" w:rsidR="0023206E" w:rsidRDefault="0023206E">
      <w:pPr>
        <w:rPr>
          <w:rFonts w:ascii="メイリオ" w:eastAsia="メイリオ" w:hAnsi="メイリオ" w:cs="メイリオ"/>
          <w:sz w:val="18"/>
          <w:szCs w:val="18"/>
        </w:rPr>
      </w:pPr>
    </w:p>
    <w:p w14:paraId="11D4BD5C" w14:textId="77777777" w:rsidR="0023206E" w:rsidRDefault="0023206E">
      <w:pPr>
        <w:rPr>
          <w:rFonts w:ascii="メイリオ" w:eastAsia="メイリオ" w:hAnsi="メイリオ" w:cs="メイリオ"/>
          <w:sz w:val="18"/>
          <w:szCs w:val="18"/>
        </w:rPr>
      </w:pPr>
    </w:p>
    <w:p w14:paraId="29712826" w14:textId="77777777" w:rsidR="0023206E" w:rsidRDefault="0023206E">
      <w:pPr>
        <w:pBdr>
          <w:top w:val="nil"/>
          <w:left w:val="nil"/>
          <w:bottom w:val="nil"/>
          <w:right w:val="nil"/>
          <w:between w:val="nil"/>
        </w:pBdr>
        <w:rPr>
          <w:rFonts w:ascii="メイリオ" w:eastAsia="メイリオ" w:hAnsi="メイリオ" w:cs="メイリオ"/>
          <w:sz w:val="18"/>
          <w:szCs w:val="18"/>
        </w:rPr>
      </w:pPr>
    </w:p>
    <w:p w14:paraId="751DF658" w14:textId="77777777" w:rsidR="0023206E" w:rsidRDefault="0023206E">
      <w:pPr>
        <w:pBdr>
          <w:top w:val="nil"/>
          <w:left w:val="nil"/>
          <w:bottom w:val="nil"/>
          <w:right w:val="nil"/>
          <w:between w:val="nil"/>
        </w:pBdr>
        <w:rPr>
          <w:rFonts w:ascii="メイリオ" w:eastAsia="メイリオ" w:hAnsi="メイリオ" w:cs="メイリオ"/>
          <w:sz w:val="18"/>
          <w:szCs w:val="18"/>
        </w:rPr>
      </w:pPr>
    </w:p>
    <w:p w14:paraId="1980852F" w14:textId="77777777" w:rsidR="0023206E" w:rsidRDefault="00000000">
      <w:pPr>
        <w:pBdr>
          <w:top w:val="nil"/>
          <w:left w:val="nil"/>
          <w:bottom w:val="nil"/>
          <w:right w:val="nil"/>
          <w:between w:val="nil"/>
        </w:pBdr>
        <w:rPr>
          <w:rFonts w:ascii="メイリオ" w:eastAsia="メイリオ" w:hAnsi="メイリオ" w:cs="メイリオ"/>
          <w:sz w:val="18"/>
          <w:szCs w:val="18"/>
        </w:rPr>
      </w:pPr>
      <w:r>
        <w:rPr>
          <w:noProof/>
        </w:rPr>
        <w:lastRenderedPageBreak/>
        <w:drawing>
          <wp:inline distT="114300" distB="114300" distL="114300" distR="114300" wp14:anchorId="768CC913" wp14:editId="120AE54D">
            <wp:extent cx="5943600" cy="63500"/>
            <wp:effectExtent l="0" t="0" r="0" b="0"/>
            <wp:docPr id="10" name="image1.png" descr="水平線 "/>
            <wp:cNvGraphicFramePr/>
            <a:graphic xmlns:a="http://schemas.openxmlformats.org/drawingml/2006/main">
              <a:graphicData uri="http://schemas.openxmlformats.org/drawingml/2006/picture">
                <pic:pic xmlns:pic="http://schemas.openxmlformats.org/drawingml/2006/picture">
                  <pic:nvPicPr>
                    <pic:cNvPr id="0" name="image1.png" descr="水平線 "/>
                    <pic:cNvPicPr preferRelativeResize="0"/>
                  </pic:nvPicPr>
                  <pic:blipFill>
                    <a:blip r:embed="rId8"/>
                    <a:srcRect/>
                    <a:stretch>
                      <a:fillRect/>
                    </a:stretch>
                  </pic:blipFill>
                  <pic:spPr>
                    <a:xfrm>
                      <a:off x="0" y="0"/>
                      <a:ext cx="5943600" cy="63500"/>
                    </a:xfrm>
                    <a:prstGeom prst="rect">
                      <a:avLst/>
                    </a:prstGeom>
                    <a:ln/>
                  </pic:spPr>
                </pic:pic>
              </a:graphicData>
            </a:graphic>
          </wp:inline>
        </w:drawing>
      </w:r>
    </w:p>
    <w:p w14:paraId="72820F3F" w14:textId="77777777" w:rsidR="0023206E" w:rsidRDefault="00000000">
      <w:pPr>
        <w:pStyle w:val="1"/>
        <w:rPr>
          <w:rFonts w:ascii="メイリオ" w:eastAsia="メイリオ" w:hAnsi="メイリオ" w:cs="メイリオ"/>
          <w:sz w:val="24"/>
          <w:szCs w:val="24"/>
        </w:rPr>
      </w:pPr>
      <w:r>
        <w:rPr>
          <w:rFonts w:ascii="メイリオ" w:eastAsia="メイリオ" w:hAnsi="メイリオ" w:cs="メイリオ"/>
          <w:sz w:val="24"/>
          <w:szCs w:val="24"/>
        </w:rPr>
        <w:t>練習場所・時間など</w:t>
      </w:r>
    </w:p>
    <w:p w14:paraId="028FE66A" w14:textId="77777777" w:rsidR="0023206E" w:rsidRDefault="0023206E">
      <w:pPr>
        <w:rPr>
          <w:rFonts w:ascii="メイリオ" w:eastAsia="メイリオ" w:hAnsi="メイリオ" w:cs="メイリオ"/>
          <w:sz w:val="2"/>
          <w:szCs w:val="2"/>
        </w:rPr>
      </w:pPr>
    </w:p>
    <w:tbl>
      <w:tblPr>
        <w:tblStyle w:val="af1"/>
        <w:tblW w:w="935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67"/>
        <w:gridCol w:w="2021"/>
        <w:gridCol w:w="2021"/>
        <w:gridCol w:w="2021"/>
        <w:gridCol w:w="2021"/>
      </w:tblGrid>
      <w:tr w:rsidR="0023206E" w14:paraId="15F9F758" w14:textId="77777777">
        <w:tc>
          <w:tcPr>
            <w:tcW w:w="1266" w:type="dxa"/>
            <w:shd w:val="clear" w:color="auto" w:fill="434343"/>
            <w:tcMar>
              <w:top w:w="100" w:type="dxa"/>
              <w:left w:w="100" w:type="dxa"/>
              <w:bottom w:w="100" w:type="dxa"/>
              <w:right w:w="100" w:type="dxa"/>
            </w:tcMar>
          </w:tcPr>
          <w:p w14:paraId="6587342B" w14:textId="77777777" w:rsidR="0023206E" w:rsidRDefault="0023206E">
            <w:pPr>
              <w:widowControl w:val="0"/>
              <w:pBdr>
                <w:top w:val="nil"/>
                <w:left w:val="nil"/>
                <w:bottom w:val="nil"/>
                <w:right w:val="nil"/>
                <w:between w:val="nil"/>
              </w:pBdr>
              <w:spacing w:before="0" w:line="240" w:lineRule="auto"/>
              <w:jc w:val="center"/>
              <w:rPr>
                <w:rFonts w:ascii="メイリオ" w:eastAsia="メイリオ" w:hAnsi="メイリオ" w:cs="メイリオ"/>
                <w:color w:val="FFFFFF"/>
                <w:sz w:val="20"/>
                <w:szCs w:val="20"/>
              </w:rPr>
            </w:pPr>
          </w:p>
        </w:tc>
        <w:tc>
          <w:tcPr>
            <w:tcW w:w="2021" w:type="dxa"/>
            <w:shd w:val="clear" w:color="auto" w:fill="434343"/>
            <w:tcMar>
              <w:top w:w="100" w:type="dxa"/>
              <w:left w:w="100" w:type="dxa"/>
              <w:bottom w:w="100" w:type="dxa"/>
              <w:right w:w="100" w:type="dxa"/>
            </w:tcMar>
          </w:tcPr>
          <w:p w14:paraId="0EE9304A" w14:textId="77777777" w:rsidR="0023206E" w:rsidRDefault="00000000">
            <w:pPr>
              <w:widowControl w:val="0"/>
              <w:pBdr>
                <w:top w:val="nil"/>
                <w:left w:val="nil"/>
                <w:bottom w:val="nil"/>
                <w:right w:val="nil"/>
                <w:between w:val="nil"/>
              </w:pBdr>
              <w:spacing w:before="0" w:line="240" w:lineRule="auto"/>
              <w:jc w:val="center"/>
              <w:rPr>
                <w:rFonts w:ascii="メイリオ" w:eastAsia="メイリオ" w:hAnsi="メイリオ" w:cs="メイリオ"/>
                <w:b/>
                <w:bCs/>
                <w:color w:val="FFFFFF"/>
                <w:sz w:val="20"/>
                <w:szCs w:val="20"/>
              </w:rPr>
            </w:pPr>
            <w:r>
              <w:rPr>
                <w:rFonts w:ascii="メイリオ" w:eastAsia="メイリオ" w:hAnsi="メイリオ" w:cs="メイリオ"/>
                <w:b/>
                <w:bCs/>
                <w:color w:val="FFFFFF"/>
                <w:sz w:val="20"/>
                <w:szCs w:val="20"/>
              </w:rPr>
              <w:t>水</w:t>
            </w:r>
          </w:p>
        </w:tc>
        <w:tc>
          <w:tcPr>
            <w:tcW w:w="2021" w:type="dxa"/>
            <w:shd w:val="clear" w:color="auto" w:fill="434343"/>
            <w:tcMar>
              <w:top w:w="100" w:type="dxa"/>
              <w:left w:w="100" w:type="dxa"/>
              <w:bottom w:w="100" w:type="dxa"/>
              <w:right w:w="100" w:type="dxa"/>
            </w:tcMar>
          </w:tcPr>
          <w:p w14:paraId="22EE491F" w14:textId="77777777" w:rsidR="0023206E" w:rsidRDefault="00000000">
            <w:pPr>
              <w:widowControl w:val="0"/>
              <w:pBdr>
                <w:top w:val="nil"/>
                <w:left w:val="nil"/>
                <w:bottom w:val="nil"/>
                <w:right w:val="nil"/>
                <w:between w:val="nil"/>
              </w:pBdr>
              <w:spacing w:before="0" w:line="240" w:lineRule="auto"/>
              <w:jc w:val="center"/>
              <w:rPr>
                <w:rFonts w:ascii="メイリオ" w:eastAsia="メイリオ" w:hAnsi="メイリオ" w:cs="メイリオ"/>
                <w:b/>
                <w:bCs/>
                <w:color w:val="FFFFFF"/>
                <w:sz w:val="20"/>
                <w:szCs w:val="20"/>
              </w:rPr>
            </w:pPr>
            <w:r>
              <w:rPr>
                <w:rFonts w:ascii="メイリオ" w:eastAsia="メイリオ" w:hAnsi="メイリオ" w:cs="メイリオ"/>
                <w:b/>
                <w:bCs/>
                <w:color w:val="FFFFFF"/>
                <w:sz w:val="20"/>
                <w:szCs w:val="20"/>
              </w:rPr>
              <w:t>金</w:t>
            </w:r>
          </w:p>
        </w:tc>
        <w:tc>
          <w:tcPr>
            <w:tcW w:w="2021" w:type="dxa"/>
            <w:shd w:val="clear" w:color="auto" w:fill="434343"/>
            <w:tcMar>
              <w:top w:w="100" w:type="dxa"/>
              <w:left w:w="100" w:type="dxa"/>
              <w:bottom w:w="100" w:type="dxa"/>
              <w:right w:w="100" w:type="dxa"/>
            </w:tcMar>
          </w:tcPr>
          <w:p w14:paraId="2A77F39E" w14:textId="77777777" w:rsidR="0023206E" w:rsidRDefault="00000000">
            <w:pPr>
              <w:widowControl w:val="0"/>
              <w:pBdr>
                <w:top w:val="nil"/>
                <w:left w:val="nil"/>
                <w:bottom w:val="nil"/>
                <w:right w:val="nil"/>
                <w:between w:val="nil"/>
              </w:pBdr>
              <w:spacing w:before="0" w:line="240" w:lineRule="auto"/>
              <w:jc w:val="center"/>
              <w:rPr>
                <w:rFonts w:ascii="メイリオ" w:eastAsia="メイリオ" w:hAnsi="メイリオ" w:cs="メイリオ"/>
                <w:b/>
                <w:bCs/>
                <w:color w:val="FFFFFF"/>
                <w:sz w:val="20"/>
                <w:szCs w:val="20"/>
              </w:rPr>
            </w:pPr>
            <w:r>
              <w:rPr>
                <w:rFonts w:ascii="メイリオ" w:eastAsia="メイリオ" w:hAnsi="メイリオ" w:cs="メイリオ"/>
                <w:b/>
                <w:bCs/>
                <w:color w:val="FFFFFF"/>
                <w:sz w:val="20"/>
                <w:szCs w:val="20"/>
              </w:rPr>
              <w:t>土</w:t>
            </w:r>
          </w:p>
        </w:tc>
        <w:tc>
          <w:tcPr>
            <w:tcW w:w="2021" w:type="dxa"/>
            <w:shd w:val="clear" w:color="auto" w:fill="434343"/>
            <w:tcMar>
              <w:top w:w="100" w:type="dxa"/>
              <w:left w:w="100" w:type="dxa"/>
              <w:bottom w:w="100" w:type="dxa"/>
              <w:right w:w="100" w:type="dxa"/>
            </w:tcMar>
          </w:tcPr>
          <w:p w14:paraId="56C9C791" w14:textId="77777777" w:rsidR="0023206E" w:rsidRDefault="00000000">
            <w:pPr>
              <w:widowControl w:val="0"/>
              <w:pBdr>
                <w:top w:val="nil"/>
                <w:left w:val="nil"/>
                <w:bottom w:val="nil"/>
                <w:right w:val="nil"/>
                <w:between w:val="nil"/>
              </w:pBdr>
              <w:spacing w:before="0" w:line="240" w:lineRule="auto"/>
              <w:jc w:val="center"/>
              <w:rPr>
                <w:rFonts w:ascii="メイリオ" w:eastAsia="メイリオ" w:hAnsi="メイリオ" w:cs="メイリオ"/>
                <w:b/>
                <w:bCs/>
                <w:color w:val="FFFFFF"/>
                <w:sz w:val="20"/>
                <w:szCs w:val="20"/>
              </w:rPr>
            </w:pPr>
            <w:r>
              <w:rPr>
                <w:rFonts w:ascii="メイリオ" w:eastAsia="メイリオ" w:hAnsi="メイリオ" w:cs="メイリオ"/>
                <w:b/>
                <w:bCs/>
                <w:color w:val="FFFFFF"/>
                <w:sz w:val="20"/>
                <w:szCs w:val="20"/>
              </w:rPr>
              <w:t>日</w:t>
            </w:r>
          </w:p>
        </w:tc>
      </w:tr>
      <w:tr w:rsidR="0023206E" w14:paraId="1BD916D7" w14:textId="77777777">
        <w:tc>
          <w:tcPr>
            <w:tcW w:w="1266" w:type="dxa"/>
            <w:tcMar>
              <w:top w:w="100" w:type="dxa"/>
              <w:left w:w="100" w:type="dxa"/>
              <w:bottom w:w="100" w:type="dxa"/>
              <w:right w:w="100" w:type="dxa"/>
            </w:tcMar>
            <w:vAlign w:val="center"/>
          </w:tcPr>
          <w:p w14:paraId="3192B380" w14:textId="77777777" w:rsidR="0023206E" w:rsidRDefault="00000000">
            <w:pPr>
              <w:keepNext/>
              <w:widowControl w:val="0"/>
              <w:pBdr>
                <w:top w:val="nil"/>
                <w:left w:val="nil"/>
                <w:bottom w:val="nil"/>
                <w:right w:val="nil"/>
                <w:between w:val="nil"/>
              </w:pBdr>
              <w:spacing w:before="0" w:line="240" w:lineRule="auto"/>
              <w:jc w:val="center"/>
              <w:rPr>
                <w:rFonts w:ascii="メイリオ" w:eastAsia="メイリオ" w:hAnsi="メイリオ" w:cs="メイリオ"/>
                <w:sz w:val="20"/>
                <w:szCs w:val="20"/>
              </w:rPr>
            </w:pPr>
            <w:r>
              <w:rPr>
                <w:rFonts w:ascii="メイリオ" w:eastAsia="メイリオ" w:hAnsi="メイリオ" w:cs="メイリオ"/>
                <w:sz w:val="20"/>
                <w:szCs w:val="20"/>
              </w:rPr>
              <w:t>練習時間</w:t>
            </w:r>
          </w:p>
        </w:tc>
        <w:tc>
          <w:tcPr>
            <w:tcW w:w="2021" w:type="dxa"/>
            <w:tcMar>
              <w:top w:w="100" w:type="dxa"/>
              <w:left w:w="100" w:type="dxa"/>
              <w:bottom w:w="100" w:type="dxa"/>
              <w:right w:w="100" w:type="dxa"/>
            </w:tcMar>
            <w:vAlign w:val="center"/>
          </w:tcPr>
          <w:p w14:paraId="63FD08BE" w14:textId="77777777" w:rsidR="0023206E" w:rsidRDefault="00000000">
            <w:pPr>
              <w:keepNext/>
              <w:widowControl w:val="0"/>
              <w:pBdr>
                <w:top w:val="nil"/>
                <w:left w:val="nil"/>
                <w:bottom w:val="nil"/>
                <w:right w:val="nil"/>
                <w:between w:val="nil"/>
              </w:pBdr>
              <w:spacing w:before="0" w:line="240" w:lineRule="auto"/>
              <w:jc w:val="center"/>
              <w:rPr>
                <w:rFonts w:ascii="メイリオ" w:eastAsia="メイリオ" w:hAnsi="メイリオ" w:cs="メイリオ"/>
                <w:sz w:val="20"/>
                <w:szCs w:val="20"/>
              </w:rPr>
            </w:pPr>
            <w:r>
              <w:rPr>
                <w:rFonts w:ascii="メイリオ" w:eastAsia="メイリオ" w:hAnsi="メイリオ" w:cs="メイリオ"/>
                <w:sz w:val="20"/>
                <w:szCs w:val="20"/>
              </w:rPr>
              <w:t>19:00-20:30</w:t>
            </w:r>
          </w:p>
        </w:tc>
        <w:tc>
          <w:tcPr>
            <w:tcW w:w="2021" w:type="dxa"/>
            <w:tcMar>
              <w:top w:w="100" w:type="dxa"/>
              <w:left w:w="100" w:type="dxa"/>
              <w:bottom w:w="100" w:type="dxa"/>
              <w:right w:w="100" w:type="dxa"/>
            </w:tcMar>
            <w:vAlign w:val="center"/>
          </w:tcPr>
          <w:p w14:paraId="7D4559A8" w14:textId="77777777" w:rsidR="0023206E" w:rsidRDefault="00000000">
            <w:pPr>
              <w:keepNext/>
              <w:widowControl w:val="0"/>
              <w:pBdr>
                <w:top w:val="nil"/>
                <w:left w:val="nil"/>
                <w:bottom w:val="nil"/>
                <w:right w:val="nil"/>
                <w:between w:val="nil"/>
              </w:pBdr>
              <w:spacing w:before="0" w:line="240" w:lineRule="auto"/>
              <w:jc w:val="center"/>
              <w:rPr>
                <w:rFonts w:ascii="メイリオ" w:eastAsia="メイリオ" w:hAnsi="メイリオ" w:cs="メイリオ"/>
                <w:sz w:val="20"/>
                <w:szCs w:val="20"/>
              </w:rPr>
            </w:pPr>
            <w:r>
              <w:rPr>
                <w:rFonts w:ascii="メイリオ" w:eastAsia="メイリオ" w:hAnsi="メイリオ" w:cs="メイリオ"/>
                <w:sz w:val="20"/>
                <w:szCs w:val="20"/>
              </w:rPr>
              <w:t>19:00-20:30</w:t>
            </w:r>
          </w:p>
        </w:tc>
        <w:tc>
          <w:tcPr>
            <w:tcW w:w="2021" w:type="dxa"/>
            <w:tcMar>
              <w:top w:w="100" w:type="dxa"/>
              <w:left w:w="100" w:type="dxa"/>
              <w:bottom w:w="100" w:type="dxa"/>
              <w:right w:w="100" w:type="dxa"/>
            </w:tcMar>
            <w:vAlign w:val="center"/>
          </w:tcPr>
          <w:p w14:paraId="688D6CCD" w14:textId="77777777" w:rsidR="0023206E" w:rsidRDefault="00000000">
            <w:pPr>
              <w:keepNext/>
              <w:widowControl w:val="0"/>
              <w:spacing w:before="0" w:line="240" w:lineRule="auto"/>
              <w:jc w:val="center"/>
              <w:rPr>
                <w:rFonts w:ascii="メイリオ" w:eastAsia="メイリオ" w:hAnsi="メイリオ" w:cs="メイリオ"/>
                <w:sz w:val="20"/>
                <w:szCs w:val="20"/>
              </w:rPr>
            </w:pPr>
            <w:r>
              <w:rPr>
                <w:rFonts w:ascii="メイリオ" w:eastAsia="メイリオ" w:hAnsi="メイリオ" w:cs="メイリオ"/>
                <w:sz w:val="20"/>
                <w:szCs w:val="20"/>
              </w:rPr>
              <w:t>8:00-10:00</w:t>
            </w:r>
          </w:p>
          <w:p w14:paraId="1493EE89" w14:textId="77777777" w:rsidR="0023206E" w:rsidRDefault="00000000">
            <w:pPr>
              <w:keepNext/>
              <w:widowControl w:val="0"/>
              <w:spacing w:before="0" w:line="240" w:lineRule="auto"/>
              <w:jc w:val="center"/>
              <w:rPr>
                <w:rFonts w:ascii="メイリオ" w:eastAsia="メイリオ" w:hAnsi="メイリオ" w:cs="メイリオ"/>
                <w:sz w:val="20"/>
                <w:szCs w:val="20"/>
              </w:rPr>
            </w:pPr>
            <w:r>
              <w:rPr>
                <w:rFonts w:ascii="メイリオ" w:eastAsia="メイリオ" w:hAnsi="メイリオ" w:cs="メイリオ"/>
                <w:sz w:val="20"/>
                <w:szCs w:val="20"/>
              </w:rPr>
              <w:t>または</w:t>
            </w:r>
          </w:p>
          <w:p w14:paraId="0A32AD21" w14:textId="77777777" w:rsidR="0023206E" w:rsidRDefault="00000000">
            <w:pPr>
              <w:keepNext/>
              <w:widowControl w:val="0"/>
              <w:spacing w:before="0" w:line="240" w:lineRule="auto"/>
              <w:jc w:val="center"/>
              <w:rPr>
                <w:rFonts w:ascii="メイリオ" w:eastAsia="メイリオ" w:hAnsi="メイリオ" w:cs="メイリオ"/>
                <w:sz w:val="20"/>
                <w:szCs w:val="20"/>
              </w:rPr>
            </w:pPr>
            <w:r>
              <w:rPr>
                <w:rFonts w:ascii="メイリオ" w:eastAsia="メイリオ" w:hAnsi="メイリオ" w:cs="メイリオ"/>
                <w:sz w:val="20"/>
                <w:szCs w:val="20"/>
              </w:rPr>
              <w:t>10:30-12:30</w:t>
            </w:r>
          </w:p>
        </w:tc>
        <w:tc>
          <w:tcPr>
            <w:tcW w:w="2021" w:type="dxa"/>
            <w:tcMar>
              <w:top w:w="100" w:type="dxa"/>
              <w:left w:w="100" w:type="dxa"/>
              <w:bottom w:w="100" w:type="dxa"/>
              <w:right w:w="100" w:type="dxa"/>
            </w:tcMar>
          </w:tcPr>
          <w:p w14:paraId="552876AC" w14:textId="77777777" w:rsidR="0023206E" w:rsidRDefault="00000000">
            <w:pPr>
              <w:keepNext/>
              <w:widowControl w:val="0"/>
              <w:spacing w:before="0" w:line="240" w:lineRule="auto"/>
              <w:jc w:val="center"/>
              <w:rPr>
                <w:rFonts w:ascii="メイリオ" w:eastAsia="メイリオ" w:hAnsi="メイリオ" w:cs="メイリオ"/>
                <w:sz w:val="20"/>
                <w:szCs w:val="20"/>
              </w:rPr>
            </w:pPr>
            <w:r>
              <w:rPr>
                <w:rFonts w:ascii="メイリオ" w:eastAsia="メイリオ" w:hAnsi="メイリオ" w:cs="メイリオ"/>
                <w:sz w:val="20"/>
                <w:szCs w:val="20"/>
              </w:rPr>
              <w:t>8:00-10:00</w:t>
            </w:r>
          </w:p>
          <w:p w14:paraId="0C5D7A5B" w14:textId="77777777" w:rsidR="0023206E" w:rsidRDefault="00000000">
            <w:pPr>
              <w:keepNext/>
              <w:widowControl w:val="0"/>
              <w:spacing w:before="0" w:line="240" w:lineRule="auto"/>
              <w:jc w:val="center"/>
              <w:rPr>
                <w:rFonts w:ascii="メイリオ" w:eastAsia="メイリオ" w:hAnsi="メイリオ" w:cs="メイリオ"/>
                <w:sz w:val="20"/>
                <w:szCs w:val="20"/>
              </w:rPr>
            </w:pPr>
            <w:r>
              <w:rPr>
                <w:rFonts w:ascii="メイリオ" w:eastAsia="メイリオ" w:hAnsi="メイリオ" w:cs="メイリオ"/>
                <w:sz w:val="20"/>
                <w:szCs w:val="20"/>
              </w:rPr>
              <w:t>または</w:t>
            </w:r>
          </w:p>
          <w:p w14:paraId="792BAEAD" w14:textId="77777777" w:rsidR="0023206E" w:rsidRDefault="00000000">
            <w:pPr>
              <w:keepNext/>
              <w:widowControl w:val="0"/>
              <w:spacing w:before="0" w:line="240" w:lineRule="auto"/>
              <w:jc w:val="center"/>
              <w:rPr>
                <w:rFonts w:ascii="メイリオ" w:eastAsia="メイリオ" w:hAnsi="メイリオ" w:cs="メイリオ"/>
                <w:sz w:val="20"/>
                <w:szCs w:val="20"/>
              </w:rPr>
            </w:pPr>
            <w:r>
              <w:rPr>
                <w:rFonts w:ascii="メイリオ" w:eastAsia="メイリオ" w:hAnsi="メイリオ" w:cs="メイリオ"/>
                <w:sz w:val="20"/>
                <w:szCs w:val="20"/>
              </w:rPr>
              <w:t>10:30-12:30</w:t>
            </w:r>
          </w:p>
        </w:tc>
      </w:tr>
      <w:tr w:rsidR="0023206E" w14:paraId="6F47FB5B" w14:textId="77777777">
        <w:tc>
          <w:tcPr>
            <w:tcW w:w="1266" w:type="dxa"/>
            <w:tcMar>
              <w:top w:w="100" w:type="dxa"/>
              <w:left w:w="100" w:type="dxa"/>
              <w:bottom w:w="100" w:type="dxa"/>
              <w:right w:w="100" w:type="dxa"/>
            </w:tcMar>
            <w:vAlign w:val="center"/>
          </w:tcPr>
          <w:p w14:paraId="724DF079" w14:textId="77777777" w:rsidR="0023206E" w:rsidRDefault="00000000">
            <w:pPr>
              <w:widowControl w:val="0"/>
              <w:pBdr>
                <w:top w:val="nil"/>
                <w:left w:val="nil"/>
                <w:bottom w:val="nil"/>
                <w:right w:val="nil"/>
                <w:between w:val="nil"/>
              </w:pBdr>
              <w:spacing w:before="0" w:line="240" w:lineRule="auto"/>
              <w:jc w:val="center"/>
              <w:rPr>
                <w:rFonts w:ascii="メイリオ" w:eastAsia="メイリオ" w:hAnsi="メイリオ" w:cs="メイリオ"/>
                <w:sz w:val="20"/>
                <w:szCs w:val="20"/>
              </w:rPr>
            </w:pPr>
            <w:r>
              <w:rPr>
                <w:rFonts w:ascii="メイリオ" w:eastAsia="メイリオ" w:hAnsi="メイリオ" w:cs="メイリオ"/>
                <w:sz w:val="20"/>
                <w:szCs w:val="20"/>
              </w:rPr>
              <w:t>練習場所</w:t>
            </w:r>
          </w:p>
        </w:tc>
        <w:tc>
          <w:tcPr>
            <w:tcW w:w="2021" w:type="dxa"/>
            <w:tcMar>
              <w:top w:w="100" w:type="dxa"/>
              <w:left w:w="100" w:type="dxa"/>
              <w:bottom w:w="100" w:type="dxa"/>
              <w:right w:w="100" w:type="dxa"/>
            </w:tcMar>
            <w:vAlign w:val="center"/>
          </w:tcPr>
          <w:p w14:paraId="330F3EE7" w14:textId="77777777" w:rsidR="0023206E" w:rsidRDefault="00000000">
            <w:pPr>
              <w:widowControl w:val="0"/>
              <w:spacing w:before="0" w:line="240" w:lineRule="auto"/>
              <w:jc w:val="center"/>
              <w:rPr>
                <w:rFonts w:ascii="メイリオ" w:eastAsia="メイリオ" w:hAnsi="メイリオ" w:cs="メイリオ"/>
                <w:sz w:val="20"/>
                <w:szCs w:val="20"/>
              </w:rPr>
            </w:pPr>
            <w:r>
              <w:rPr>
                <w:rFonts w:ascii="メイリオ" w:eastAsia="メイリオ" w:hAnsi="メイリオ" w:cs="メイリオ"/>
                <w:sz w:val="18"/>
                <w:szCs w:val="18"/>
              </w:rPr>
              <w:t>レイクタウンスポーツ公園</w:t>
            </w:r>
          </w:p>
        </w:tc>
        <w:tc>
          <w:tcPr>
            <w:tcW w:w="2021" w:type="dxa"/>
            <w:tcMar>
              <w:top w:w="100" w:type="dxa"/>
              <w:left w:w="100" w:type="dxa"/>
              <w:bottom w:w="100" w:type="dxa"/>
              <w:right w:w="100" w:type="dxa"/>
            </w:tcMar>
          </w:tcPr>
          <w:p w14:paraId="6AED01F3" w14:textId="77777777" w:rsidR="0023206E" w:rsidRDefault="00000000">
            <w:pPr>
              <w:widowControl w:val="0"/>
              <w:spacing w:before="0" w:line="240" w:lineRule="auto"/>
              <w:jc w:val="center"/>
              <w:rPr>
                <w:rFonts w:ascii="メイリオ" w:eastAsia="メイリオ" w:hAnsi="メイリオ" w:cs="メイリオ"/>
                <w:sz w:val="18"/>
                <w:szCs w:val="18"/>
              </w:rPr>
            </w:pPr>
            <w:r>
              <w:rPr>
                <w:rFonts w:ascii="メイリオ" w:eastAsia="メイリオ" w:hAnsi="メイリオ" w:cs="メイリオ"/>
                <w:sz w:val="18"/>
                <w:szCs w:val="18"/>
              </w:rPr>
              <w:t>レイクタウンスポーツ公園</w:t>
            </w:r>
          </w:p>
          <w:p w14:paraId="2170C5E9" w14:textId="77777777" w:rsidR="0023206E" w:rsidRDefault="00000000">
            <w:pPr>
              <w:widowControl w:val="0"/>
              <w:spacing w:before="0" w:line="240" w:lineRule="auto"/>
              <w:jc w:val="center"/>
              <w:rPr>
                <w:rFonts w:ascii="メイリオ" w:eastAsia="メイリオ" w:hAnsi="メイリオ" w:cs="メイリオ"/>
                <w:sz w:val="18"/>
                <w:szCs w:val="18"/>
              </w:rPr>
            </w:pPr>
            <w:r>
              <w:rPr>
                <w:rFonts w:ascii="メイリオ" w:eastAsia="メイリオ" w:hAnsi="メイリオ" w:cs="メイリオ"/>
                <w:sz w:val="18"/>
                <w:szCs w:val="18"/>
              </w:rPr>
              <w:t>大相模小学校体育館</w:t>
            </w:r>
          </w:p>
        </w:tc>
        <w:tc>
          <w:tcPr>
            <w:tcW w:w="2021" w:type="dxa"/>
            <w:tcMar>
              <w:top w:w="100" w:type="dxa"/>
              <w:left w:w="100" w:type="dxa"/>
              <w:bottom w:w="100" w:type="dxa"/>
              <w:right w:w="100" w:type="dxa"/>
            </w:tcMar>
          </w:tcPr>
          <w:p w14:paraId="7E652E38" w14:textId="77777777" w:rsidR="0023206E" w:rsidRDefault="00000000">
            <w:pPr>
              <w:widowControl w:val="0"/>
              <w:spacing w:before="0" w:line="240" w:lineRule="auto"/>
              <w:jc w:val="center"/>
              <w:rPr>
                <w:rFonts w:ascii="メイリオ" w:eastAsia="メイリオ" w:hAnsi="メイリオ" w:cs="メイリオ"/>
                <w:sz w:val="18"/>
                <w:szCs w:val="18"/>
              </w:rPr>
            </w:pPr>
            <w:r>
              <w:rPr>
                <w:rFonts w:ascii="メイリオ" w:eastAsia="メイリオ" w:hAnsi="メイリオ" w:cs="メイリオ"/>
                <w:sz w:val="18"/>
                <w:szCs w:val="18"/>
              </w:rPr>
              <w:t>レイクタウンスポーツ公園</w:t>
            </w:r>
          </w:p>
          <w:p w14:paraId="0AAB0B7D" w14:textId="77777777" w:rsidR="0023206E" w:rsidRDefault="00000000">
            <w:pPr>
              <w:widowControl w:val="0"/>
              <w:spacing w:before="0" w:line="240" w:lineRule="auto"/>
              <w:jc w:val="center"/>
              <w:rPr>
                <w:rFonts w:ascii="メイリオ" w:eastAsia="メイリオ" w:hAnsi="メイリオ" w:cs="メイリオ"/>
                <w:sz w:val="18"/>
                <w:szCs w:val="18"/>
              </w:rPr>
            </w:pPr>
            <w:r>
              <w:rPr>
                <w:rFonts w:ascii="メイリオ" w:eastAsia="メイリオ" w:hAnsi="メイリオ" w:cs="メイリオ"/>
                <w:sz w:val="18"/>
                <w:szCs w:val="18"/>
              </w:rPr>
              <w:t>増森グラウンド</w:t>
            </w:r>
          </w:p>
        </w:tc>
        <w:tc>
          <w:tcPr>
            <w:tcW w:w="2021" w:type="dxa"/>
            <w:tcMar>
              <w:top w:w="100" w:type="dxa"/>
              <w:left w:w="100" w:type="dxa"/>
              <w:bottom w:w="100" w:type="dxa"/>
              <w:right w:w="100" w:type="dxa"/>
            </w:tcMar>
          </w:tcPr>
          <w:p w14:paraId="5EE478AD" w14:textId="77777777" w:rsidR="0023206E" w:rsidRDefault="00000000">
            <w:pPr>
              <w:widowControl w:val="0"/>
              <w:spacing w:before="0" w:line="240" w:lineRule="auto"/>
              <w:jc w:val="center"/>
              <w:rPr>
                <w:rFonts w:ascii="メイリオ" w:eastAsia="メイリオ" w:hAnsi="メイリオ" w:cs="メイリオ"/>
                <w:sz w:val="18"/>
                <w:szCs w:val="18"/>
              </w:rPr>
            </w:pPr>
            <w:r>
              <w:rPr>
                <w:rFonts w:ascii="メイリオ" w:eastAsia="メイリオ" w:hAnsi="メイリオ" w:cs="メイリオ"/>
                <w:sz w:val="18"/>
                <w:szCs w:val="18"/>
              </w:rPr>
              <w:t>レイクタウンスポーツ公園</w:t>
            </w:r>
          </w:p>
          <w:p w14:paraId="7DF65C83" w14:textId="77777777" w:rsidR="0023206E" w:rsidRDefault="00000000">
            <w:pPr>
              <w:widowControl w:val="0"/>
              <w:spacing w:before="0" w:line="240" w:lineRule="auto"/>
              <w:jc w:val="center"/>
              <w:rPr>
                <w:rFonts w:ascii="メイリオ" w:eastAsia="メイリオ" w:hAnsi="メイリオ" w:cs="メイリオ"/>
                <w:sz w:val="18"/>
                <w:szCs w:val="18"/>
              </w:rPr>
            </w:pPr>
            <w:r>
              <w:rPr>
                <w:rFonts w:ascii="メイリオ" w:eastAsia="メイリオ" w:hAnsi="メイリオ" w:cs="メイリオ"/>
                <w:sz w:val="18"/>
                <w:szCs w:val="18"/>
              </w:rPr>
              <w:t>増森グラウンド</w:t>
            </w:r>
          </w:p>
        </w:tc>
      </w:tr>
    </w:tbl>
    <w:p w14:paraId="3782D64F" w14:textId="77777777" w:rsidR="0023206E" w:rsidRDefault="00000000">
      <w:pPr>
        <w:numPr>
          <w:ilvl w:val="0"/>
          <w:numId w:val="4"/>
        </w:numPr>
        <w:pBdr>
          <w:top w:val="nil"/>
          <w:left w:val="nil"/>
          <w:bottom w:val="nil"/>
          <w:right w:val="nil"/>
          <w:between w:val="nil"/>
        </w:pBdr>
        <w:rPr>
          <w:rFonts w:ascii="メイリオ" w:eastAsia="メイリオ" w:hAnsi="メイリオ" w:cs="メイリオ"/>
          <w:sz w:val="18"/>
          <w:szCs w:val="18"/>
        </w:rPr>
      </w:pPr>
      <w:r>
        <w:rPr>
          <w:rFonts w:ascii="メイリオ" w:eastAsia="メイリオ" w:hAnsi="メイリオ" w:cs="メイリオ"/>
          <w:sz w:val="18"/>
          <w:szCs w:val="18"/>
        </w:rPr>
        <w:t>練習試合、大会、リーグ戦などにより土日は変則的な活動になります。活動日が祝日の場合でも活動します。</w:t>
      </w:r>
    </w:p>
    <w:p w14:paraId="31645F1B" w14:textId="77777777" w:rsidR="0023206E" w:rsidRDefault="00000000">
      <w:pPr>
        <w:numPr>
          <w:ilvl w:val="0"/>
          <w:numId w:val="4"/>
        </w:numPr>
        <w:pBdr>
          <w:top w:val="nil"/>
          <w:left w:val="nil"/>
          <w:bottom w:val="nil"/>
          <w:right w:val="nil"/>
          <w:between w:val="nil"/>
        </w:pBdr>
        <w:rPr>
          <w:rFonts w:ascii="メイリオ" w:eastAsia="メイリオ" w:hAnsi="メイリオ" w:cs="メイリオ"/>
          <w:sz w:val="18"/>
          <w:szCs w:val="18"/>
        </w:rPr>
      </w:pPr>
      <w:r>
        <w:rPr>
          <w:rFonts w:ascii="メイリオ" w:eastAsia="メイリオ" w:hAnsi="メイリオ" w:cs="メイリオ"/>
          <w:sz w:val="18"/>
          <w:szCs w:val="18"/>
        </w:rPr>
        <w:t>悪天候の場合はグループLINEに開催可否を連絡します。また、U10以上を対象に悪天候の金曜日は大相模小学校体育館で練習する場合があります。体育館練習は、</w:t>
      </w:r>
      <w:r>
        <w:rPr>
          <w:rFonts w:ascii="メイリオ" w:eastAsia="メイリオ" w:hAnsi="メイリオ" w:cs="メイリオ"/>
          <w:b/>
          <w:bCs/>
          <w:sz w:val="18"/>
          <w:szCs w:val="18"/>
          <w:u w:val="single"/>
        </w:rPr>
        <w:t>練習時間が18:30-20:00</w:t>
      </w:r>
      <w:r>
        <w:rPr>
          <w:rFonts w:ascii="メイリオ" w:eastAsia="メイリオ" w:hAnsi="メイリオ" w:cs="メイリオ"/>
          <w:sz w:val="18"/>
          <w:szCs w:val="18"/>
        </w:rPr>
        <w:t>となります。</w:t>
      </w:r>
    </w:p>
    <w:p w14:paraId="72A15071" w14:textId="77777777" w:rsidR="0023206E" w:rsidRDefault="00000000">
      <w:pPr>
        <w:pStyle w:val="1"/>
        <w:pBdr>
          <w:top w:val="nil"/>
          <w:left w:val="nil"/>
          <w:bottom w:val="nil"/>
          <w:right w:val="nil"/>
          <w:between w:val="nil"/>
        </w:pBdr>
        <w:rPr>
          <w:rFonts w:ascii="メイリオ" w:eastAsia="メイリオ" w:hAnsi="メイリオ" w:cs="メイリオ"/>
          <w:color w:val="00AB44"/>
        </w:rPr>
      </w:pPr>
      <w:bookmarkStart w:id="4" w:name="_heading=h.2et92p0" w:colFirst="0" w:colLast="0"/>
      <w:bookmarkEnd w:id="4"/>
      <w:r>
        <w:rPr>
          <w:rFonts w:ascii="メイリオ" w:eastAsia="メイリオ" w:hAnsi="メイリオ" w:cs="メイリオ"/>
        </w:rPr>
        <w:t>持ち物</w:t>
      </w:r>
    </w:p>
    <w:p w14:paraId="319803C0" w14:textId="77777777" w:rsidR="0023206E" w:rsidRDefault="00000000">
      <w:pPr>
        <w:pStyle w:val="2"/>
        <w:pBdr>
          <w:top w:val="nil"/>
          <w:left w:val="nil"/>
          <w:bottom w:val="nil"/>
          <w:right w:val="nil"/>
          <w:between w:val="nil"/>
        </w:pBdr>
        <w:rPr>
          <w:rFonts w:ascii="メイリオ" w:eastAsia="メイリオ" w:hAnsi="メイリオ" w:cs="メイリオ"/>
          <w:color w:val="4A86E8"/>
        </w:rPr>
      </w:pPr>
      <w:bookmarkStart w:id="5" w:name="_heading=h.tyjcwt" w:colFirst="0" w:colLast="0"/>
      <w:bookmarkEnd w:id="5"/>
      <w:r>
        <w:rPr>
          <w:rFonts w:ascii="メイリオ" w:eastAsia="メイリオ" w:hAnsi="メイリオ" w:cs="メイリオ"/>
          <w:color w:val="4A86E8"/>
        </w:rPr>
        <w:t xml:space="preserve">ご家庭でご用意いただくもの </w:t>
      </w:r>
    </w:p>
    <w:p w14:paraId="2FD4AA9A" w14:textId="77777777" w:rsidR="0023206E" w:rsidRDefault="00000000">
      <w:pPr>
        <w:numPr>
          <w:ilvl w:val="0"/>
          <w:numId w:val="5"/>
        </w:numPr>
        <w:pBdr>
          <w:top w:val="nil"/>
          <w:left w:val="nil"/>
          <w:bottom w:val="nil"/>
          <w:right w:val="nil"/>
          <w:between w:val="nil"/>
        </w:pBdr>
        <w:rPr>
          <w:rFonts w:ascii="メイリオ" w:eastAsia="メイリオ" w:hAnsi="メイリオ" w:cs="メイリオ"/>
          <w:sz w:val="20"/>
          <w:szCs w:val="20"/>
        </w:rPr>
      </w:pPr>
      <w:r>
        <w:rPr>
          <w:rFonts w:ascii="メイリオ" w:eastAsia="メイリオ" w:hAnsi="メイリオ" w:cs="メイリオ"/>
          <w:sz w:val="20"/>
          <w:szCs w:val="20"/>
        </w:rPr>
        <w:t>ボール（4号球）</w:t>
      </w:r>
    </w:p>
    <w:p w14:paraId="0CA1A539" w14:textId="77777777" w:rsidR="0023206E" w:rsidRDefault="00000000">
      <w:pPr>
        <w:numPr>
          <w:ilvl w:val="0"/>
          <w:numId w:val="5"/>
        </w:numPr>
        <w:pBdr>
          <w:top w:val="nil"/>
          <w:left w:val="nil"/>
          <w:bottom w:val="nil"/>
          <w:right w:val="nil"/>
          <w:between w:val="nil"/>
        </w:pBdr>
        <w:spacing w:before="0"/>
        <w:rPr>
          <w:rFonts w:ascii="メイリオ" w:eastAsia="メイリオ" w:hAnsi="メイリオ" w:cs="メイリオ"/>
          <w:sz w:val="20"/>
          <w:szCs w:val="20"/>
        </w:rPr>
      </w:pPr>
      <w:r>
        <w:rPr>
          <w:rFonts w:ascii="メイリオ" w:eastAsia="メイリオ" w:hAnsi="メイリオ" w:cs="メイリオ"/>
          <w:sz w:val="20"/>
          <w:szCs w:val="20"/>
        </w:rPr>
        <w:t>チームウェアセット（チームで販売します）</w:t>
      </w:r>
    </w:p>
    <w:p w14:paraId="304C35ED" w14:textId="77777777" w:rsidR="0023206E" w:rsidRDefault="00000000">
      <w:pPr>
        <w:numPr>
          <w:ilvl w:val="0"/>
          <w:numId w:val="5"/>
        </w:numPr>
        <w:pBdr>
          <w:top w:val="nil"/>
          <w:left w:val="nil"/>
          <w:bottom w:val="nil"/>
          <w:right w:val="nil"/>
          <w:between w:val="nil"/>
        </w:pBdr>
        <w:spacing w:before="0"/>
        <w:rPr>
          <w:rFonts w:ascii="メイリオ" w:eastAsia="メイリオ" w:hAnsi="メイリオ" w:cs="メイリオ"/>
          <w:sz w:val="20"/>
          <w:szCs w:val="20"/>
        </w:rPr>
      </w:pPr>
      <w:r>
        <w:rPr>
          <w:rFonts w:ascii="メイリオ" w:eastAsia="メイリオ" w:hAnsi="メイリオ" w:cs="メイリオ"/>
          <w:sz w:val="20"/>
          <w:szCs w:val="20"/>
        </w:rPr>
        <w:t>レガース</w:t>
      </w:r>
    </w:p>
    <w:p w14:paraId="76BDA41B" w14:textId="77777777" w:rsidR="0023206E" w:rsidRDefault="00000000">
      <w:pPr>
        <w:numPr>
          <w:ilvl w:val="0"/>
          <w:numId w:val="5"/>
        </w:numPr>
        <w:pBdr>
          <w:top w:val="nil"/>
          <w:left w:val="nil"/>
          <w:bottom w:val="nil"/>
          <w:right w:val="nil"/>
          <w:between w:val="nil"/>
        </w:pBdr>
        <w:spacing w:before="0"/>
        <w:rPr>
          <w:rFonts w:ascii="メイリオ" w:eastAsia="メイリオ" w:hAnsi="メイリオ" w:cs="メイリオ"/>
          <w:sz w:val="20"/>
          <w:szCs w:val="20"/>
        </w:rPr>
      </w:pPr>
      <w:r>
        <w:rPr>
          <w:rFonts w:ascii="メイリオ" w:eastAsia="メイリオ" w:hAnsi="メイリオ" w:cs="メイリオ"/>
          <w:sz w:val="20"/>
          <w:szCs w:val="20"/>
        </w:rPr>
        <w:t>トレーニングシューズ、スパイク</w:t>
      </w:r>
    </w:p>
    <w:p w14:paraId="644D85EF" w14:textId="77777777" w:rsidR="0023206E" w:rsidRDefault="00000000">
      <w:pPr>
        <w:numPr>
          <w:ilvl w:val="0"/>
          <w:numId w:val="5"/>
        </w:numPr>
        <w:pBdr>
          <w:top w:val="nil"/>
          <w:left w:val="nil"/>
          <w:bottom w:val="nil"/>
          <w:right w:val="nil"/>
          <w:between w:val="nil"/>
        </w:pBdr>
        <w:spacing w:before="0"/>
        <w:rPr>
          <w:rFonts w:ascii="メイリオ" w:eastAsia="メイリオ" w:hAnsi="メイリオ" w:cs="メイリオ"/>
          <w:sz w:val="20"/>
          <w:szCs w:val="20"/>
        </w:rPr>
      </w:pPr>
      <w:r>
        <w:rPr>
          <w:rFonts w:ascii="メイリオ" w:eastAsia="メイリオ" w:hAnsi="メイリオ" w:cs="メイリオ"/>
          <w:sz w:val="20"/>
          <w:szCs w:val="20"/>
        </w:rPr>
        <w:t>水筒（中身は水、お茶、スポーツドリンクのいずれか）</w:t>
      </w:r>
    </w:p>
    <w:p w14:paraId="0D1811D8" w14:textId="77777777" w:rsidR="0023206E" w:rsidRDefault="00000000">
      <w:pPr>
        <w:numPr>
          <w:ilvl w:val="0"/>
          <w:numId w:val="5"/>
        </w:numPr>
        <w:pBdr>
          <w:top w:val="nil"/>
          <w:left w:val="nil"/>
          <w:bottom w:val="nil"/>
          <w:right w:val="nil"/>
          <w:between w:val="nil"/>
        </w:pBdr>
        <w:spacing w:before="0"/>
        <w:rPr>
          <w:rFonts w:ascii="メイリオ" w:eastAsia="メイリオ" w:hAnsi="メイリオ" w:cs="メイリオ"/>
          <w:sz w:val="20"/>
          <w:szCs w:val="20"/>
        </w:rPr>
      </w:pPr>
      <w:r>
        <w:rPr>
          <w:rFonts w:ascii="メイリオ" w:eastAsia="メイリオ" w:hAnsi="メイリオ" w:cs="メイリオ"/>
          <w:sz w:val="20"/>
          <w:szCs w:val="20"/>
        </w:rPr>
        <w:t>着替えやタオル</w:t>
      </w:r>
    </w:p>
    <w:p w14:paraId="6F715426" w14:textId="77777777" w:rsidR="0023206E" w:rsidRDefault="0023206E">
      <w:pPr>
        <w:pBdr>
          <w:top w:val="nil"/>
          <w:left w:val="nil"/>
          <w:bottom w:val="nil"/>
          <w:right w:val="nil"/>
          <w:between w:val="nil"/>
        </w:pBdr>
        <w:rPr>
          <w:rFonts w:ascii="メイリオ" w:eastAsia="メイリオ" w:hAnsi="メイリオ" w:cs="メイリオ"/>
          <w:sz w:val="20"/>
          <w:szCs w:val="20"/>
        </w:rPr>
      </w:pPr>
    </w:p>
    <w:p w14:paraId="69B616FC" w14:textId="77777777" w:rsidR="0023206E" w:rsidRDefault="00000000">
      <w:pPr>
        <w:pBdr>
          <w:top w:val="nil"/>
          <w:left w:val="nil"/>
          <w:bottom w:val="nil"/>
          <w:right w:val="nil"/>
          <w:between w:val="nil"/>
        </w:pBdr>
        <w:rPr>
          <w:rFonts w:ascii="メイリオ" w:eastAsia="メイリオ" w:hAnsi="メイリオ" w:cs="メイリオ"/>
          <w:sz w:val="20"/>
          <w:szCs w:val="20"/>
        </w:rPr>
      </w:pPr>
      <w:r>
        <w:rPr>
          <w:rFonts w:ascii="メイリオ" w:eastAsia="メイリオ" w:hAnsi="メイリオ" w:cs="メイリオ"/>
          <w:noProof/>
        </w:rPr>
        <w:drawing>
          <wp:inline distT="114300" distB="114300" distL="114300" distR="114300" wp14:anchorId="470B7724" wp14:editId="1DE67473">
            <wp:extent cx="5943600" cy="63500"/>
            <wp:effectExtent l="0" t="0" r="0" b="0"/>
            <wp:docPr id="9" name="image1.png" descr="水平線 "/>
            <wp:cNvGraphicFramePr/>
            <a:graphic xmlns:a="http://schemas.openxmlformats.org/drawingml/2006/main">
              <a:graphicData uri="http://schemas.openxmlformats.org/drawingml/2006/picture">
                <pic:pic xmlns:pic="http://schemas.openxmlformats.org/drawingml/2006/picture">
                  <pic:nvPicPr>
                    <pic:cNvPr id="0" name="image1.png" descr="水平線 "/>
                    <pic:cNvPicPr preferRelativeResize="0"/>
                  </pic:nvPicPr>
                  <pic:blipFill>
                    <a:blip r:embed="rId8"/>
                    <a:srcRect/>
                    <a:stretch>
                      <a:fillRect/>
                    </a:stretch>
                  </pic:blipFill>
                  <pic:spPr>
                    <a:xfrm>
                      <a:off x="0" y="0"/>
                      <a:ext cx="5943600" cy="63500"/>
                    </a:xfrm>
                    <a:prstGeom prst="rect">
                      <a:avLst/>
                    </a:prstGeom>
                    <a:ln/>
                  </pic:spPr>
                </pic:pic>
              </a:graphicData>
            </a:graphic>
          </wp:inline>
        </w:drawing>
      </w:r>
    </w:p>
    <w:p w14:paraId="099CB205" w14:textId="77777777" w:rsidR="0023206E" w:rsidRDefault="00000000">
      <w:pPr>
        <w:pStyle w:val="1"/>
        <w:rPr>
          <w:rFonts w:ascii="メイリオ" w:eastAsia="メイリオ" w:hAnsi="メイリオ" w:cs="メイリオ"/>
        </w:rPr>
      </w:pPr>
      <w:bookmarkStart w:id="6" w:name="_heading=h.1t3h5sf" w:colFirst="0" w:colLast="0"/>
      <w:bookmarkEnd w:id="6"/>
      <w:r>
        <w:rPr>
          <w:rFonts w:ascii="メイリオ" w:eastAsia="メイリオ" w:hAnsi="メイリオ" w:cs="メイリオ"/>
        </w:rPr>
        <w:lastRenderedPageBreak/>
        <w:t>その他</w:t>
      </w:r>
    </w:p>
    <w:p w14:paraId="5B660F94" w14:textId="77777777" w:rsidR="0023206E" w:rsidRDefault="00000000">
      <w:pPr>
        <w:numPr>
          <w:ilvl w:val="0"/>
          <w:numId w:val="2"/>
        </w:numPr>
        <w:rPr>
          <w:rFonts w:ascii="メイリオ" w:eastAsia="メイリオ" w:hAnsi="メイリオ" w:cs="メイリオ"/>
          <w:sz w:val="20"/>
          <w:szCs w:val="20"/>
        </w:rPr>
      </w:pPr>
      <w:r>
        <w:rPr>
          <w:rFonts w:ascii="メイリオ" w:eastAsia="メイリオ" w:hAnsi="メイリオ" w:cs="メイリオ"/>
          <w:sz w:val="20"/>
          <w:szCs w:val="20"/>
        </w:rPr>
        <w:t>父母会や当番など保護者の負担は一切ありません。</w:t>
      </w:r>
    </w:p>
    <w:p w14:paraId="75708F95" w14:textId="77777777" w:rsidR="0023206E" w:rsidRDefault="00000000">
      <w:pPr>
        <w:numPr>
          <w:ilvl w:val="0"/>
          <w:numId w:val="2"/>
        </w:numPr>
        <w:spacing w:before="0"/>
        <w:rPr>
          <w:rFonts w:ascii="メイリオ" w:eastAsia="メイリオ" w:hAnsi="メイリオ" w:cs="メイリオ"/>
          <w:sz w:val="20"/>
          <w:szCs w:val="20"/>
        </w:rPr>
      </w:pPr>
      <w:r>
        <w:rPr>
          <w:rFonts w:ascii="メイリオ" w:eastAsia="メイリオ" w:hAnsi="メイリオ" w:cs="メイリオ"/>
          <w:sz w:val="20"/>
          <w:szCs w:val="20"/>
        </w:rPr>
        <w:t>サッカーの上達だけではなく、日常生活に必要な社会のルールも指導します。</w:t>
      </w:r>
    </w:p>
    <w:p w14:paraId="7A4139C4" w14:textId="77777777" w:rsidR="0023206E" w:rsidRDefault="00000000">
      <w:pPr>
        <w:numPr>
          <w:ilvl w:val="0"/>
          <w:numId w:val="1"/>
        </w:numPr>
        <w:spacing w:before="0"/>
        <w:rPr>
          <w:rFonts w:ascii="メイリオ" w:eastAsia="メイリオ" w:hAnsi="メイリオ" w:cs="メイリオ"/>
          <w:sz w:val="20"/>
          <w:szCs w:val="20"/>
        </w:rPr>
      </w:pPr>
      <w:r>
        <w:rPr>
          <w:rFonts w:ascii="メイリオ" w:eastAsia="メイリオ" w:hAnsi="メイリオ" w:cs="メイリオ"/>
          <w:sz w:val="20"/>
          <w:szCs w:val="20"/>
        </w:rPr>
        <w:t>U10以上は年に数回、映像などを見ながら講義での指導を取り入れています。</w:t>
      </w:r>
    </w:p>
    <w:p w14:paraId="3352111C" w14:textId="77777777" w:rsidR="0023206E" w:rsidRDefault="00000000">
      <w:pPr>
        <w:numPr>
          <w:ilvl w:val="0"/>
          <w:numId w:val="2"/>
        </w:numPr>
        <w:spacing w:before="0"/>
        <w:rPr>
          <w:rFonts w:ascii="メイリオ" w:eastAsia="メイリオ" w:hAnsi="メイリオ" w:cs="メイリオ"/>
          <w:sz w:val="20"/>
          <w:szCs w:val="20"/>
        </w:rPr>
      </w:pPr>
      <w:r>
        <w:rPr>
          <w:rFonts w:ascii="メイリオ" w:eastAsia="メイリオ" w:hAnsi="メイリオ" w:cs="メイリオ"/>
          <w:sz w:val="20"/>
          <w:szCs w:val="20"/>
        </w:rPr>
        <w:t>活動予定は、1ヵ月の予定を前月20日頃にご案内します。</w:t>
      </w:r>
    </w:p>
    <w:p w14:paraId="6E673137" w14:textId="77777777" w:rsidR="0023206E" w:rsidRDefault="00000000">
      <w:pPr>
        <w:numPr>
          <w:ilvl w:val="0"/>
          <w:numId w:val="2"/>
        </w:numPr>
        <w:spacing w:before="0"/>
        <w:rPr>
          <w:rFonts w:ascii="メイリオ" w:eastAsia="メイリオ" w:hAnsi="メイリオ" w:cs="メイリオ"/>
          <w:sz w:val="20"/>
          <w:szCs w:val="20"/>
        </w:rPr>
      </w:pPr>
      <w:r>
        <w:rPr>
          <w:rFonts w:ascii="メイリオ" w:eastAsia="メイリオ" w:hAnsi="メイリオ" w:cs="メイリオ"/>
          <w:sz w:val="20"/>
          <w:szCs w:val="20"/>
        </w:rPr>
        <w:t>クラブからの連絡はグループLINE、クラブ公式LINE、メールにてお送りします。</w:t>
      </w:r>
    </w:p>
    <w:p w14:paraId="07D80737" w14:textId="77777777" w:rsidR="0023206E" w:rsidRDefault="00000000">
      <w:pPr>
        <w:numPr>
          <w:ilvl w:val="0"/>
          <w:numId w:val="2"/>
        </w:numPr>
        <w:spacing w:before="0"/>
        <w:rPr>
          <w:rFonts w:ascii="メイリオ" w:eastAsia="メイリオ" w:hAnsi="メイリオ" w:cs="メイリオ"/>
          <w:sz w:val="20"/>
          <w:szCs w:val="20"/>
        </w:rPr>
      </w:pPr>
      <w:r>
        <w:rPr>
          <w:rFonts w:ascii="メイリオ" w:eastAsia="メイリオ" w:hAnsi="メイリオ" w:cs="メイリオ"/>
          <w:sz w:val="20"/>
          <w:szCs w:val="20"/>
        </w:rPr>
        <w:t>悪天候時は基本的に中止となります。振替等はございません。</w:t>
      </w:r>
    </w:p>
    <w:p w14:paraId="059982C1" w14:textId="77777777" w:rsidR="0023206E" w:rsidRDefault="00000000">
      <w:pPr>
        <w:numPr>
          <w:ilvl w:val="0"/>
          <w:numId w:val="2"/>
        </w:numPr>
        <w:spacing w:before="0"/>
        <w:rPr>
          <w:rFonts w:ascii="メイリオ" w:eastAsia="メイリオ" w:hAnsi="メイリオ" w:cs="メイリオ"/>
          <w:sz w:val="20"/>
          <w:szCs w:val="20"/>
        </w:rPr>
      </w:pPr>
      <w:r>
        <w:rPr>
          <w:rFonts w:ascii="メイリオ" w:eastAsia="メイリオ" w:hAnsi="メイリオ" w:cs="メイリオ"/>
          <w:sz w:val="20"/>
          <w:szCs w:val="20"/>
        </w:rPr>
        <w:t>希望者へチームジャージ、コート、冷感タオル、冷感ポンチョなどを販売しています。</w:t>
      </w:r>
    </w:p>
    <w:p w14:paraId="6D39DB4F" w14:textId="77777777" w:rsidR="0023206E" w:rsidRDefault="00000000">
      <w:pPr>
        <w:pStyle w:val="1"/>
        <w:rPr>
          <w:rFonts w:ascii="メイリオ" w:eastAsia="メイリオ" w:hAnsi="メイリオ" w:cs="メイリオ"/>
        </w:rPr>
      </w:pPr>
      <w:bookmarkStart w:id="7" w:name="_heading=h.4d34og8" w:colFirst="0" w:colLast="0"/>
      <w:bookmarkEnd w:id="7"/>
      <w:r>
        <w:rPr>
          <w:rFonts w:ascii="メイリオ" w:eastAsia="メイリオ" w:hAnsi="メイリオ" w:cs="メイリオ"/>
        </w:rPr>
        <w:t>お願い</w:t>
      </w:r>
    </w:p>
    <w:p w14:paraId="5F9F648D" w14:textId="77777777" w:rsidR="0023206E" w:rsidRDefault="00000000">
      <w:pPr>
        <w:numPr>
          <w:ilvl w:val="0"/>
          <w:numId w:val="7"/>
        </w:numPr>
        <w:rPr>
          <w:rFonts w:ascii="メイリオ" w:eastAsia="メイリオ" w:hAnsi="メイリオ" w:cs="メイリオ"/>
          <w:sz w:val="20"/>
          <w:szCs w:val="20"/>
        </w:rPr>
      </w:pPr>
      <w:r>
        <w:rPr>
          <w:rFonts w:ascii="メイリオ" w:eastAsia="メイリオ" w:hAnsi="メイリオ" w:cs="メイリオ"/>
          <w:sz w:val="20"/>
          <w:szCs w:val="20"/>
        </w:rPr>
        <w:t>持ち物にはすべて記名をお願いします。</w:t>
      </w:r>
    </w:p>
    <w:p w14:paraId="00E162FF" w14:textId="77777777" w:rsidR="0023206E" w:rsidRDefault="00000000">
      <w:pPr>
        <w:numPr>
          <w:ilvl w:val="0"/>
          <w:numId w:val="7"/>
        </w:numPr>
        <w:spacing w:before="0"/>
        <w:rPr>
          <w:rFonts w:ascii="メイリオ" w:eastAsia="メイリオ" w:hAnsi="メイリオ" w:cs="メイリオ"/>
          <w:sz w:val="20"/>
          <w:szCs w:val="20"/>
        </w:rPr>
      </w:pPr>
      <w:r>
        <w:rPr>
          <w:rFonts w:ascii="メイリオ" w:eastAsia="メイリオ" w:hAnsi="メイリオ" w:cs="メイリオ"/>
          <w:sz w:val="20"/>
          <w:szCs w:val="20"/>
        </w:rPr>
        <w:t>活動場所に忘れ物をした場合は1ヵ月間クラブで保管します。以降は廃棄処分いたします。</w:t>
      </w:r>
    </w:p>
    <w:p w14:paraId="619F8815" w14:textId="77777777" w:rsidR="0023206E" w:rsidRDefault="00000000">
      <w:pPr>
        <w:numPr>
          <w:ilvl w:val="0"/>
          <w:numId w:val="7"/>
        </w:numPr>
        <w:spacing w:before="0"/>
        <w:rPr>
          <w:rFonts w:ascii="メイリオ" w:eastAsia="メイリオ" w:hAnsi="メイリオ" w:cs="メイリオ"/>
          <w:sz w:val="20"/>
          <w:szCs w:val="20"/>
        </w:rPr>
      </w:pPr>
      <w:bookmarkStart w:id="8" w:name="_heading=h.2s8eyo1" w:colFirst="0" w:colLast="0"/>
      <w:bookmarkEnd w:id="8"/>
      <w:r>
        <w:rPr>
          <w:rFonts w:ascii="メイリオ" w:eastAsia="メイリオ" w:hAnsi="メイリオ" w:cs="メイリオ"/>
          <w:sz w:val="20"/>
          <w:szCs w:val="20"/>
        </w:rPr>
        <w:t>U6～U8は保護者の方の送迎が必須です。</w:t>
      </w:r>
    </w:p>
    <w:p w14:paraId="4034775B" w14:textId="77777777" w:rsidR="0023206E" w:rsidRDefault="00000000">
      <w:pPr>
        <w:numPr>
          <w:ilvl w:val="0"/>
          <w:numId w:val="7"/>
        </w:numPr>
        <w:spacing w:before="0"/>
        <w:rPr>
          <w:rFonts w:ascii="メイリオ" w:eastAsia="メイリオ" w:hAnsi="メイリオ" w:cs="メイリオ"/>
          <w:sz w:val="20"/>
          <w:szCs w:val="20"/>
        </w:rPr>
      </w:pPr>
      <w:r>
        <w:rPr>
          <w:rFonts w:ascii="メイリオ" w:eastAsia="メイリオ" w:hAnsi="メイリオ" w:cs="メイリオ"/>
          <w:sz w:val="20"/>
          <w:szCs w:val="20"/>
        </w:rPr>
        <w:t>練習または試合を欠席、遅刻をする場合は必ず事前にLINEでご連絡ください。</w:t>
      </w:r>
    </w:p>
    <w:p w14:paraId="37D3A850" w14:textId="77777777" w:rsidR="0023206E" w:rsidRDefault="00000000">
      <w:pPr>
        <w:numPr>
          <w:ilvl w:val="0"/>
          <w:numId w:val="7"/>
        </w:numPr>
        <w:spacing w:before="0"/>
        <w:rPr>
          <w:rFonts w:ascii="メイリオ" w:eastAsia="メイリオ" w:hAnsi="メイリオ" w:cs="メイリオ"/>
          <w:sz w:val="20"/>
          <w:szCs w:val="20"/>
        </w:rPr>
      </w:pPr>
      <w:r>
        <w:rPr>
          <w:rFonts w:ascii="メイリオ" w:eastAsia="メイリオ" w:hAnsi="メイリオ" w:cs="メイリオ"/>
          <w:sz w:val="20"/>
          <w:szCs w:val="20"/>
        </w:rPr>
        <w:t>サッカーに関係のないものは持ち込まないでください。</w:t>
      </w:r>
    </w:p>
    <w:p w14:paraId="4DECDF20" w14:textId="77777777" w:rsidR="0023206E" w:rsidRDefault="00000000">
      <w:pPr>
        <w:numPr>
          <w:ilvl w:val="0"/>
          <w:numId w:val="7"/>
        </w:numPr>
        <w:spacing w:before="0"/>
        <w:rPr>
          <w:rFonts w:ascii="メイリオ" w:eastAsia="メイリオ" w:hAnsi="メイリオ" w:cs="メイリオ"/>
          <w:sz w:val="20"/>
          <w:szCs w:val="20"/>
        </w:rPr>
      </w:pPr>
      <w:r>
        <w:rPr>
          <w:rFonts w:ascii="メイリオ" w:eastAsia="メイリオ" w:hAnsi="メイリオ" w:cs="メイリオ"/>
          <w:sz w:val="20"/>
          <w:szCs w:val="20"/>
        </w:rPr>
        <w:t xml:space="preserve">会費のお支払いはクレジットカードでのお支払いのみです。　　</w:t>
      </w:r>
    </w:p>
    <w:p w14:paraId="1338B534" w14:textId="77777777" w:rsidR="0023206E" w:rsidRDefault="00000000">
      <w:pPr>
        <w:numPr>
          <w:ilvl w:val="0"/>
          <w:numId w:val="7"/>
        </w:numPr>
        <w:spacing w:before="0"/>
        <w:rPr>
          <w:rFonts w:ascii="メイリオ" w:eastAsia="メイリオ" w:hAnsi="メイリオ" w:cs="メイリオ"/>
          <w:sz w:val="20"/>
          <w:szCs w:val="20"/>
        </w:rPr>
      </w:pPr>
      <w:r>
        <w:rPr>
          <w:rFonts w:ascii="メイリオ" w:eastAsia="メイリオ" w:hAnsi="メイリオ" w:cs="メイリオ"/>
          <w:sz w:val="20"/>
          <w:szCs w:val="20"/>
        </w:rPr>
        <w:t>練習中、試合中のお子様への指示、指導はご遠慮ください。またヤジや中傷があった場合、理由を問わずご退出いただきます。応援は大歓迎です。</w:t>
      </w:r>
    </w:p>
    <w:p w14:paraId="018C58EC" w14:textId="77777777" w:rsidR="0023206E" w:rsidRDefault="00000000">
      <w:pPr>
        <w:numPr>
          <w:ilvl w:val="0"/>
          <w:numId w:val="7"/>
        </w:numPr>
        <w:spacing w:before="0"/>
        <w:rPr>
          <w:rFonts w:ascii="メイリオ" w:eastAsia="メイリオ" w:hAnsi="メイリオ" w:cs="メイリオ"/>
          <w:sz w:val="20"/>
          <w:szCs w:val="20"/>
        </w:rPr>
      </w:pPr>
      <w:r>
        <w:rPr>
          <w:rFonts w:ascii="メイリオ" w:eastAsia="メイリオ" w:hAnsi="メイリオ" w:cs="メイリオ"/>
          <w:sz w:val="20"/>
          <w:szCs w:val="20"/>
        </w:rPr>
        <w:t>いかなる理由であっても路上駐車は禁止です。施設の駐車場またはコインパーキングを利用してください。</w:t>
      </w:r>
    </w:p>
    <w:sectPr w:rsidR="0023206E">
      <w:headerReference w:type="default" r:id="rId9"/>
      <w:headerReference w:type="first" r:id="rId10"/>
      <w:footerReference w:type="first" r:id="rId11"/>
      <w:pgSz w:w="12240" w:h="15840"/>
      <w:pgMar w:top="1077" w:right="1440" w:bottom="1077"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053BB9" w14:textId="77777777" w:rsidR="00BD1993" w:rsidRDefault="00BD1993">
      <w:pPr>
        <w:spacing w:before="0" w:line="240" w:lineRule="auto"/>
      </w:pPr>
      <w:r>
        <w:separator/>
      </w:r>
    </w:p>
  </w:endnote>
  <w:endnote w:type="continuationSeparator" w:id="0">
    <w:p w14:paraId="481E1385" w14:textId="77777777" w:rsidR="00BD1993" w:rsidRDefault="00BD1993">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99F4060C-02DB-4638-9681-FCCE3C81ECE0}"/>
  </w:font>
  <w:font w:name="Proxima Nova">
    <w:charset w:val="00"/>
    <w:family w:val="auto"/>
    <w:pitch w:val="default"/>
    <w:embedRegular r:id="rId2" w:fontKey="{AB496C97-4A54-493F-848C-0460BDE0F752}"/>
    <w:embedBold r:id="rId3" w:fontKey="{1B9D1872-E26C-4718-A2C4-5CDB73B644D5}"/>
  </w:font>
  <w:font w:name="ＭＳ 明朝">
    <w:altName w:val="MS Mincho"/>
    <w:panose1 w:val="02020609040205080304"/>
    <w:charset w:val="80"/>
    <w:family w:val="roman"/>
    <w:pitch w:val="fixed"/>
    <w:sig w:usb0="E00002FF" w:usb1="6AC7FDFB" w:usb2="08000012" w:usb3="00000000" w:csb0="0002009F" w:csb1="00000000"/>
  </w:font>
  <w:font w:name="Trebuchet MS">
    <w:panose1 w:val="020B0603020202020204"/>
    <w:charset w:val="00"/>
    <w:family w:val="auto"/>
    <w:pitch w:val="default"/>
    <w:embedRegular r:id="rId4" w:fontKey="{18565E7E-80A7-4CA5-87CD-37507D721300}"/>
    <w:embedItalic r:id="rId5" w:fontKey="{0FCC1588-BC4E-486D-9978-A6B4A3A9EB05}"/>
  </w:font>
  <w:font w:name="Calibri">
    <w:panose1 w:val="020F0502020204030204"/>
    <w:charset w:val="00"/>
    <w:family w:val="swiss"/>
    <w:pitch w:val="variable"/>
    <w:sig w:usb0="E4002EFF" w:usb1="C200247B" w:usb2="00000009" w:usb3="00000000" w:csb0="000001FF" w:csb1="00000000"/>
    <w:embedRegular r:id="rId6" w:fontKey="{B94F96DB-FA1C-4E71-96D1-ED255C533E7A}"/>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embedRegular r:id="rId7" w:subsetted="1" w:fontKey="{F2633959-7B52-4237-BA2C-F4A279C70481}"/>
    <w:embedBold r:id="rId8" w:subsetted="1" w:fontKey="{4C04286B-CB3D-4AA9-A98D-BED29CDD847E}"/>
  </w:font>
  <w:font w:name="Cambria">
    <w:panose1 w:val="02040503050406030204"/>
    <w:charset w:val="00"/>
    <w:family w:val="roman"/>
    <w:pitch w:val="variable"/>
    <w:sig w:usb0="E00006FF" w:usb1="420024FF" w:usb2="02000000" w:usb3="00000000" w:csb0="0000019F" w:csb1="00000000"/>
    <w:embedRegular r:id="rId9" w:fontKey="{3B6A162D-A7FC-43F0-9A5B-B0C970CDD81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69220" w14:textId="77777777" w:rsidR="0023206E" w:rsidRDefault="0023206E">
    <w:pPr>
      <w:pBdr>
        <w:top w:val="nil"/>
        <w:left w:val="nil"/>
        <w:bottom w:val="nil"/>
        <w:right w:val="nil"/>
        <w:between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1ADDCC" w14:textId="77777777" w:rsidR="00BD1993" w:rsidRDefault="00BD1993">
      <w:pPr>
        <w:spacing w:before="0" w:line="240" w:lineRule="auto"/>
      </w:pPr>
      <w:r>
        <w:separator/>
      </w:r>
    </w:p>
  </w:footnote>
  <w:footnote w:type="continuationSeparator" w:id="0">
    <w:p w14:paraId="1CDA0BC7" w14:textId="77777777" w:rsidR="00BD1993" w:rsidRDefault="00BD1993">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8FBC7" w14:textId="77777777" w:rsidR="0023206E" w:rsidRDefault="0023206E">
    <w:pPr>
      <w:pBdr>
        <w:top w:val="nil"/>
        <w:left w:val="nil"/>
        <w:bottom w:val="nil"/>
        <w:right w:val="nil"/>
        <w:between w:val="nil"/>
      </w:pBdr>
      <w:spacing w:befor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EA268" w14:textId="77777777" w:rsidR="0023206E" w:rsidRDefault="0023206E">
    <w:pPr>
      <w:pBdr>
        <w:top w:val="nil"/>
        <w:left w:val="nil"/>
        <w:bottom w:val="nil"/>
        <w:right w:val="nil"/>
        <w:between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814F7"/>
    <w:multiLevelType w:val="multilevel"/>
    <w:tmpl w:val="19C85C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054A6B"/>
    <w:multiLevelType w:val="multilevel"/>
    <w:tmpl w:val="47F865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D711323"/>
    <w:multiLevelType w:val="multilevel"/>
    <w:tmpl w:val="95008F84"/>
    <w:lvl w:ilvl="0">
      <w:start w:val="1"/>
      <w:numFmt w:val="bullet"/>
      <w:lvlText w:val="◆"/>
      <w:lvlJc w:val="left"/>
      <w:pPr>
        <w:ind w:left="420" w:hanging="420"/>
      </w:pPr>
      <w:rPr>
        <w:rFonts w:ascii="Noto Sans Symbols" w:eastAsia="Noto Sans Symbols" w:hAnsi="Noto Sans Symbols" w:cs="Noto Sans Symbols"/>
      </w:rPr>
    </w:lvl>
    <w:lvl w:ilvl="1">
      <w:start w:val="1"/>
      <w:numFmt w:val="bullet"/>
      <w:lvlText w:val="⮚"/>
      <w:lvlJc w:val="left"/>
      <w:pPr>
        <w:ind w:left="840" w:hanging="420"/>
      </w:pPr>
      <w:rPr>
        <w:rFonts w:ascii="Noto Sans Symbols" w:eastAsia="Noto Sans Symbols" w:hAnsi="Noto Sans Symbols" w:cs="Noto Sans Symbols"/>
      </w:rPr>
    </w:lvl>
    <w:lvl w:ilvl="2">
      <w:start w:val="1"/>
      <w:numFmt w:val="bullet"/>
      <w:lvlText w:val="✧"/>
      <w:lvlJc w:val="left"/>
      <w:pPr>
        <w:ind w:left="1260" w:hanging="420"/>
      </w:pPr>
      <w:rPr>
        <w:rFonts w:ascii="Noto Sans Symbols" w:eastAsia="Noto Sans Symbols" w:hAnsi="Noto Sans Symbols" w:cs="Noto Sans Symbols"/>
      </w:rPr>
    </w:lvl>
    <w:lvl w:ilvl="3">
      <w:start w:val="1"/>
      <w:numFmt w:val="bullet"/>
      <w:lvlText w:val="●"/>
      <w:lvlJc w:val="left"/>
      <w:pPr>
        <w:ind w:left="1680" w:hanging="420"/>
      </w:pPr>
      <w:rPr>
        <w:rFonts w:ascii="Noto Sans Symbols" w:eastAsia="Noto Sans Symbols" w:hAnsi="Noto Sans Symbols" w:cs="Noto Sans Symbols"/>
      </w:rPr>
    </w:lvl>
    <w:lvl w:ilvl="4">
      <w:start w:val="1"/>
      <w:numFmt w:val="bullet"/>
      <w:lvlText w:val="⮚"/>
      <w:lvlJc w:val="left"/>
      <w:pPr>
        <w:ind w:left="2100" w:hanging="420"/>
      </w:pPr>
      <w:rPr>
        <w:rFonts w:ascii="Noto Sans Symbols" w:eastAsia="Noto Sans Symbols" w:hAnsi="Noto Sans Symbols" w:cs="Noto Sans Symbols"/>
      </w:rPr>
    </w:lvl>
    <w:lvl w:ilvl="5">
      <w:start w:val="1"/>
      <w:numFmt w:val="bullet"/>
      <w:lvlText w:val="✧"/>
      <w:lvlJc w:val="left"/>
      <w:pPr>
        <w:ind w:left="2520" w:hanging="420"/>
      </w:pPr>
      <w:rPr>
        <w:rFonts w:ascii="Noto Sans Symbols" w:eastAsia="Noto Sans Symbols" w:hAnsi="Noto Sans Symbols" w:cs="Noto Sans Symbols"/>
      </w:rPr>
    </w:lvl>
    <w:lvl w:ilvl="6">
      <w:start w:val="1"/>
      <w:numFmt w:val="bullet"/>
      <w:lvlText w:val="●"/>
      <w:lvlJc w:val="left"/>
      <w:pPr>
        <w:ind w:left="2940" w:hanging="420"/>
      </w:pPr>
      <w:rPr>
        <w:rFonts w:ascii="Noto Sans Symbols" w:eastAsia="Noto Sans Symbols" w:hAnsi="Noto Sans Symbols" w:cs="Noto Sans Symbols"/>
      </w:rPr>
    </w:lvl>
    <w:lvl w:ilvl="7">
      <w:start w:val="1"/>
      <w:numFmt w:val="bullet"/>
      <w:lvlText w:val="⮚"/>
      <w:lvlJc w:val="left"/>
      <w:pPr>
        <w:ind w:left="3360" w:hanging="420"/>
      </w:pPr>
      <w:rPr>
        <w:rFonts w:ascii="Noto Sans Symbols" w:eastAsia="Noto Sans Symbols" w:hAnsi="Noto Sans Symbols" w:cs="Noto Sans Symbols"/>
      </w:rPr>
    </w:lvl>
    <w:lvl w:ilvl="8">
      <w:start w:val="1"/>
      <w:numFmt w:val="bullet"/>
      <w:lvlText w:val="✧"/>
      <w:lvlJc w:val="left"/>
      <w:pPr>
        <w:ind w:left="3780" w:hanging="420"/>
      </w:pPr>
      <w:rPr>
        <w:rFonts w:ascii="Noto Sans Symbols" w:eastAsia="Noto Sans Symbols" w:hAnsi="Noto Sans Symbols" w:cs="Noto Sans Symbols"/>
      </w:rPr>
    </w:lvl>
  </w:abstractNum>
  <w:abstractNum w:abstractNumId="3" w15:restartNumberingAfterBreak="0">
    <w:nsid w:val="4A4620F1"/>
    <w:multiLevelType w:val="multilevel"/>
    <w:tmpl w:val="DA544E3C"/>
    <w:lvl w:ilvl="0">
      <w:start w:val="1"/>
      <w:numFmt w:val="bullet"/>
      <w:lvlText w:val="◆"/>
      <w:lvlJc w:val="left"/>
      <w:pPr>
        <w:ind w:left="420" w:hanging="420"/>
      </w:pPr>
      <w:rPr>
        <w:rFonts w:ascii="Noto Sans Symbols" w:eastAsia="Noto Sans Symbols" w:hAnsi="Noto Sans Symbols" w:cs="Noto Sans Symbols"/>
      </w:rPr>
    </w:lvl>
    <w:lvl w:ilvl="1">
      <w:start w:val="1"/>
      <w:numFmt w:val="bullet"/>
      <w:lvlText w:val="⮚"/>
      <w:lvlJc w:val="left"/>
      <w:pPr>
        <w:ind w:left="840" w:hanging="420"/>
      </w:pPr>
      <w:rPr>
        <w:rFonts w:ascii="Noto Sans Symbols" w:eastAsia="Noto Sans Symbols" w:hAnsi="Noto Sans Symbols" w:cs="Noto Sans Symbols"/>
      </w:rPr>
    </w:lvl>
    <w:lvl w:ilvl="2">
      <w:start w:val="1"/>
      <w:numFmt w:val="bullet"/>
      <w:lvlText w:val="✧"/>
      <w:lvlJc w:val="left"/>
      <w:pPr>
        <w:ind w:left="1260" w:hanging="420"/>
      </w:pPr>
      <w:rPr>
        <w:rFonts w:ascii="Noto Sans Symbols" w:eastAsia="Noto Sans Symbols" w:hAnsi="Noto Sans Symbols" w:cs="Noto Sans Symbols"/>
      </w:rPr>
    </w:lvl>
    <w:lvl w:ilvl="3">
      <w:start w:val="1"/>
      <w:numFmt w:val="bullet"/>
      <w:lvlText w:val="●"/>
      <w:lvlJc w:val="left"/>
      <w:pPr>
        <w:ind w:left="1680" w:hanging="420"/>
      </w:pPr>
      <w:rPr>
        <w:rFonts w:ascii="Noto Sans Symbols" w:eastAsia="Noto Sans Symbols" w:hAnsi="Noto Sans Symbols" w:cs="Noto Sans Symbols"/>
      </w:rPr>
    </w:lvl>
    <w:lvl w:ilvl="4">
      <w:start w:val="1"/>
      <w:numFmt w:val="bullet"/>
      <w:lvlText w:val="⮚"/>
      <w:lvlJc w:val="left"/>
      <w:pPr>
        <w:ind w:left="2100" w:hanging="420"/>
      </w:pPr>
      <w:rPr>
        <w:rFonts w:ascii="Noto Sans Symbols" w:eastAsia="Noto Sans Symbols" w:hAnsi="Noto Sans Symbols" w:cs="Noto Sans Symbols"/>
      </w:rPr>
    </w:lvl>
    <w:lvl w:ilvl="5">
      <w:start w:val="1"/>
      <w:numFmt w:val="bullet"/>
      <w:lvlText w:val="✧"/>
      <w:lvlJc w:val="left"/>
      <w:pPr>
        <w:ind w:left="2520" w:hanging="420"/>
      </w:pPr>
      <w:rPr>
        <w:rFonts w:ascii="Noto Sans Symbols" w:eastAsia="Noto Sans Symbols" w:hAnsi="Noto Sans Symbols" w:cs="Noto Sans Symbols"/>
      </w:rPr>
    </w:lvl>
    <w:lvl w:ilvl="6">
      <w:start w:val="1"/>
      <w:numFmt w:val="bullet"/>
      <w:lvlText w:val="●"/>
      <w:lvlJc w:val="left"/>
      <w:pPr>
        <w:ind w:left="2940" w:hanging="420"/>
      </w:pPr>
      <w:rPr>
        <w:rFonts w:ascii="Noto Sans Symbols" w:eastAsia="Noto Sans Symbols" w:hAnsi="Noto Sans Symbols" w:cs="Noto Sans Symbols"/>
      </w:rPr>
    </w:lvl>
    <w:lvl w:ilvl="7">
      <w:start w:val="1"/>
      <w:numFmt w:val="bullet"/>
      <w:lvlText w:val="⮚"/>
      <w:lvlJc w:val="left"/>
      <w:pPr>
        <w:ind w:left="3360" w:hanging="420"/>
      </w:pPr>
      <w:rPr>
        <w:rFonts w:ascii="Noto Sans Symbols" w:eastAsia="Noto Sans Symbols" w:hAnsi="Noto Sans Symbols" w:cs="Noto Sans Symbols"/>
      </w:rPr>
    </w:lvl>
    <w:lvl w:ilvl="8">
      <w:start w:val="1"/>
      <w:numFmt w:val="bullet"/>
      <w:lvlText w:val="✧"/>
      <w:lvlJc w:val="left"/>
      <w:pPr>
        <w:ind w:left="3780" w:hanging="420"/>
      </w:pPr>
      <w:rPr>
        <w:rFonts w:ascii="Noto Sans Symbols" w:eastAsia="Noto Sans Symbols" w:hAnsi="Noto Sans Symbols" w:cs="Noto Sans Symbols"/>
      </w:rPr>
    </w:lvl>
  </w:abstractNum>
  <w:abstractNum w:abstractNumId="4" w15:restartNumberingAfterBreak="0">
    <w:nsid w:val="53FA6DE8"/>
    <w:multiLevelType w:val="multilevel"/>
    <w:tmpl w:val="6EFE6F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38B7DE6"/>
    <w:multiLevelType w:val="multilevel"/>
    <w:tmpl w:val="7DE05A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5050677"/>
    <w:multiLevelType w:val="multilevel"/>
    <w:tmpl w:val="604829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31469503">
    <w:abstractNumId w:val="4"/>
  </w:num>
  <w:num w:numId="2" w16cid:durableId="1688099238">
    <w:abstractNumId w:val="5"/>
  </w:num>
  <w:num w:numId="3" w16cid:durableId="487668419">
    <w:abstractNumId w:val="3"/>
  </w:num>
  <w:num w:numId="4" w16cid:durableId="1292521497">
    <w:abstractNumId w:val="2"/>
  </w:num>
  <w:num w:numId="5" w16cid:durableId="32461628">
    <w:abstractNumId w:val="0"/>
  </w:num>
  <w:num w:numId="6" w16cid:durableId="887378559">
    <w:abstractNumId w:val="1"/>
  </w:num>
  <w:num w:numId="7" w16cid:durableId="4564466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206E"/>
    <w:rsid w:val="001322C4"/>
    <w:rsid w:val="0023206E"/>
    <w:rsid w:val="00BD1993"/>
    <w:rsid w:val="00C748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CF1039D"/>
  <w15:docId w15:val="{C215708A-C64E-46D3-BB88-C8935DF74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Nova" w:eastAsiaTheme="minorEastAsia" w:hAnsi="Proxima Nova" w:cs="Proxima Nova"/>
        <w:color w:val="353744"/>
        <w:sz w:val="22"/>
        <w:szCs w:val="22"/>
        <w:lang w:val="ja" w:eastAsia="ja-JP" w:bidi="ar-SA"/>
      </w:rPr>
    </w:rPrDefault>
    <w:pPrDefault>
      <w:pPr>
        <w:spacing w:before="20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spacing w:before="480" w:line="240" w:lineRule="auto"/>
      <w:outlineLvl w:val="0"/>
    </w:pPr>
    <w:rPr>
      <w:rFonts w:eastAsia="Proxima Nova"/>
      <w:b/>
      <w:sz w:val="28"/>
      <w:szCs w:val="28"/>
    </w:rPr>
  </w:style>
  <w:style w:type="paragraph" w:styleId="2">
    <w:name w:val="heading 2"/>
    <w:basedOn w:val="a"/>
    <w:next w:val="a"/>
    <w:uiPriority w:val="9"/>
    <w:unhideWhenUsed/>
    <w:qFormat/>
    <w:pPr>
      <w:spacing w:before="320" w:line="240" w:lineRule="auto"/>
      <w:outlineLvl w:val="1"/>
    </w:pPr>
    <w:rPr>
      <w:b/>
      <w:color w:val="00AB44"/>
      <w:sz w:val="28"/>
      <w:szCs w:val="28"/>
    </w:rPr>
  </w:style>
  <w:style w:type="paragraph" w:styleId="3">
    <w:name w:val="heading 3"/>
    <w:basedOn w:val="a"/>
    <w:next w:val="a"/>
    <w:uiPriority w:val="9"/>
    <w:semiHidden/>
    <w:unhideWhenUsed/>
    <w:qFormat/>
    <w:pPr>
      <w:spacing w:line="240" w:lineRule="auto"/>
      <w:outlineLvl w:val="2"/>
    </w:pPr>
    <w:rPr>
      <w:sz w:val="26"/>
      <w:szCs w:val="26"/>
    </w:rPr>
  </w:style>
  <w:style w:type="paragraph" w:styleId="4">
    <w:name w:val="heading 4"/>
    <w:basedOn w:val="a"/>
    <w:next w:val="a"/>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5">
    <w:name w:val="heading 5"/>
    <w:basedOn w:val="a"/>
    <w:next w:val="a"/>
    <w:uiPriority w:val="9"/>
    <w:semiHidden/>
    <w:unhideWhenUsed/>
    <w:qFormat/>
    <w:pPr>
      <w:keepNext/>
      <w:keepLines/>
      <w:spacing w:before="160"/>
      <w:outlineLvl w:val="4"/>
    </w:pPr>
    <w:rPr>
      <w:rFonts w:ascii="Trebuchet MS" w:eastAsia="Trebuchet MS" w:hAnsi="Trebuchet MS" w:cs="Trebuchet MS"/>
      <w:color w:val="666666"/>
    </w:rPr>
  </w:style>
  <w:style w:type="paragraph" w:styleId="6">
    <w:name w:val="heading 6"/>
    <w:basedOn w:val="a"/>
    <w:next w:val="a"/>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before="320" w:line="240" w:lineRule="auto"/>
    </w:pPr>
    <w:rPr>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a4">
    <w:name w:val="Subtitle"/>
    <w:basedOn w:val="a"/>
    <w:next w:val="a"/>
    <w:uiPriority w:val="11"/>
    <w:qFormat/>
    <w:pPr>
      <w:spacing w:before="0" w:line="240" w:lineRule="auto"/>
    </w:pPr>
    <w:rPr>
      <w:color w:val="666666"/>
      <w:sz w:val="26"/>
      <w:szCs w:val="26"/>
    </w:r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tblPr>
      <w:tblStyleRowBandSize w:val="1"/>
      <w:tblStyleColBandSize w:val="1"/>
      <w:tblCellMar>
        <w:top w:w="100" w:type="dxa"/>
        <w:left w:w="100" w:type="dxa"/>
        <w:bottom w:w="100" w:type="dxa"/>
        <w:right w:w="100" w:type="dxa"/>
      </w:tblCellMar>
    </w:tblPr>
  </w:style>
  <w:style w:type="paragraph" w:styleId="a7">
    <w:name w:val="header"/>
    <w:basedOn w:val="a"/>
    <w:link w:val="a8"/>
    <w:uiPriority w:val="99"/>
    <w:unhideWhenUsed/>
    <w:rsid w:val="00A01E63"/>
    <w:pPr>
      <w:tabs>
        <w:tab w:val="center" w:pos="4252"/>
        <w:tab w:val="right" w:pos="8504"/>
      </w:tabs>
      <w:snapToGrid w:val="0"/>
    </w:pPr>
  </w:style>
  <w:style w:type="character" w:customStyle="1" w:styleId="a8">
    <w:name w:val="ヘッダー (文字)"/>
    <w:basedOn w:val="a0"/>
    <w:link w:val="a7"/>
    <w:uiPriority w:val="99"/>
    <w:rsid w:val="00A01E63"/>
  </w:style>
  <w:style w:type="paragraph" w:styleId="a9">
    <w:name w:val="footer"/>
    <w:basedOn w:val="a"/>
    <w:link w:val="aa"/>
    <w:uiPriority w:val="99"/>
    <w:unhideWhenUsed/>
    <w:rsid w:val="00A01E63"/>
    <w:pPr>
      <w:tabs>
        <w:tab w:val="center" w:pos="4252"/>
        <w:tab w:val="right" w:pos="8504"/>
      </w:tabs>
      <w:snapToGrid w:val="0"/>
    </w:pPr>
  </w:style>
  <w:style w:type="character" w:customStyle="1" w:styleId="aa">
    <w:name w:val="フッター (文字)"/>
    <w:basedOn w:val="a0"/>
    <w:link w:val="a9"/>
    <w:uiPriority w:val="99"/>
    <w:rsid w:val="00A01E63"/>
  </w:style>
  <w:style w:type="paragraph" w:styleId="ab">
    <w:name w:val="List Paragraph"/>
    <w:basedOn w:val="a"/>
    <w:uiPriority w:val="34"/>
    <w:qFormat/>
    <w:rsid w:val="003F1CBA"/>
    <w:pPr>
      <w:ind w:leftChars="400" w:left="840"/>
    </w:pPr>
  </w:style>
  <w:style w:type="table" w:customStyle="1" w:styleId="ac">
    <w:basedOn w:val="TableNormal1"/>
    <w:tblPr>
      <w:tblStyleRowBandSize w:val="1"/>
      <w:tblStyleColBandSize w:val="1"/>
      <w:tblCellMar>
        <w:top w:w="100" w:type="dxa"/>
        <w:left w:w="100" w:type="dxa"/>
        <w:bottom w:w="100" w:type="dxa"/>
        <w:right w:w="100" w:type="dxa"/>
      </w:tblCellMar>
    </w:tblPr>
  </w:style>
  <w:style w:type="table" w:customStyle="1" w:styleId="ad">
    <w:basedOn w:val="TableNormal1"/>
    <w:tblPr>
      <w:tblStyleRowBandSize w:val="1"/>
      <w:tblStyleColBandSize w:val="1"/>
      <w:tblCellMar>
        <w:top w:w="100" w:type="dxa"/>
        <w:left w:w="100" w:type="dxa"/>
        <w:bottom w:w="100" w:type="dxa"/>
        <w:right w:w="100" w:type="dxa"/>
      </w:tblCellMar>
    </w:tblPr>
  </w:style>
  <w:style w:type="paragraph" w:styleId="ae">
    <w:name w:val="Balloon Text"/>
    <w:basedOn w:val="a"/>
    <w:link w:val="af"/>
    <w:uiPriority w:val="99"/>
    <w:semiHidden/>
    <w:unhideWhenUsed/>
    <w:rsid w:val="00CF0A12"/>
    <w:pPr>
      <w:spacing w:before="0" w:line="240" w:lineRule="auto"/>
    </w:pPr>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CF0A12"/>
    <w:rPr>
      <w:rFonts w:asciiTheme="majorHAnsi" w:eastAsiaTheme="majorEastAsia" w:hAnsiTheme="majorHAnsi" w:cstheme="majorBidi"/>
      <w:sz w:val="18"/>
      <w:szCs w:val="18"/>
    </w:r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NgLKkAIcjQBkiWHKg2HQP5nhDA==">CgMxLjAyCGguZ2pkZ3hzMgloLjMwajB6bGwyCWguMWZvYjl0ZTIOaC5wOTIxeTB0cHV0OWEyCWguMmV0OTJwMDIIaC50eWpjd3QyCWguMXQzaDVzZjIJaC40ZDM0b2c4MgloLjJzOGV5bzE4AHIhMXZkamJVYy12V1Jrck5uc0RTWnM3QUFkSWhia21Sbkwy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248</Words>
  <Characters>1420</Characters>
  <Application>Microsoft Office Word</Application>
  <DocSecurity>0</DocSecurity>
  <Lines>11</Lines>
  <Paragraphs>3</Paragraphs>
  <ScaleCrop>false</ScaleCrop>
  <Company/>
  <LinksUpToDate>false</LinksUpToDate>
  <CharactersWithSpaces>1665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asugai</dc:creator>
  <cp:lastModifiedBy>愛粋宰 須貝</cp:lastModifiedBy>
  <cp:revision>2</cp:revision>
  <dcterms:created xsi:type="dcterms:W3CDTF">2026-01-03T03:25:00Z</dcterms:created>
  <dcterms:modified xsi:type="dcterms:W3CDTF">2026-01-03T03:25:00Z</dcterms:modified>
</cp:coreProperties>
</file>